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BBD11B2" w14:textId="34D5D131" w:rsidR="000F27B1" w:rsidRDefault="000F27B1" w:rsidP="00372223">
      <w:bookmarkStart w:id="0" w:name="_Hlk64975930"/>
      <w:bookmarkStart w:id="1" w:name="_top"/>
      <w:bookmarkEnd w:id="0"/>
      <w:bookmarkEnd w:id="1"/>
    </w:p>
    <w:p w14:paraId="09C70CE3" w14:textId="65537F83" w:rsidR="00EA29FE" w:rsidRDefault="00EA29FE" w:rsidP="00957BF2">
      <w:pPr>
        <w:ind w:left="1276"/>
      </w:pPr>
      <w:r>
        <w:t>(Portada)</w:t>
      </w:r>
    </w:p>
    <w:p w14:paraId="7DF6A78D" w14:textId="7A86B4BF" w:rsidR="00EA29FE" w:rsidRDefault="00EA29FE" w:rsidP="00957BF2">
      <w:pPr>
        <w:ind w:left="1276"/>
      </w:pPr>
    </w:p>
    <w:p w14:paraId="1CD0EC37" w14:textId="1602B1F4" w:rsidR="00EA29FE" w:rsidRDefault="00EA29FE" w:rsidP="00957BF2">
      <w:pPr>
        <w:ind w:left="1276"/>
      </w:pPr>
    </w:p>
    <w:p w14:paraId="0071AB6C" w14:textId="23C9F02E" w:rsidR="00EA29FE" w:rsidRDefault="00EA29FE" w:rsidP="00957BF2">
      <w:pPr>
        <w:ind w:left="1276"/>
      </w:pPr>
    </w:p>
    <w:p w14:paraId="150FD30E" w14:textId="1B2083DC" w:rsidR="00EA29FE" w:rsidRDefault="00EA29FE" w:rsidP="00957BF2">
      <w:pPr>
        <w:ind w:left="1276"/>
      </w:pPr>
    </w:p>
    <w:p w14:paraId="496F60DB" w14:textId="000C8DFD" w:rsidR="00EA29FE" w:rsidRDefault="00EA29FE" w:rsidP="00957BF2">
      <w:pPr>
        <w:ind w:left="1276"/>
      </w:pPr>
    </w:p>
    <w:p w14:paraId="7CAFC75C" w14:textId="7E800F90" w:rsidR="00F85DC4" w:rsidRDefault="00F85DC4" w:rsidP="00957BF2">
      <w:pPr>
        <w:ind w:left="1276"/>
      </w:pPr>
    </w:p>
    <w:p w14:paraId="11E21634" w14:textId="77777777" w:rsidR="00F85DC4" w:rsidRDefault="00F85DC4" w:rsidP="00957BF2">
      <w:pPr>
        <w:ind w:left="1276"/>
      </w:pPr>
    </w:p>
    <w:p w14:paraId="451E218D" w14:textId="2FFA01F4" w:rsidR="00EA29FE" w:rsidRDefault="00EA29FE" w:rsidP="00957BF2">
      <w:pPr>
        <w:ind w:left="1276"/>
      </w:pPr>
    </w:p>
    <w:p w14:paraId="2529BE6A" w14:textId="05BAAE51" w:rsidR="00EA29FE" w:rsidRDefault="00EA29FE" w:rsidP="00957BF2">
      <w:pPr>
        <w:ind w:left="1276"/>
      </w:pPr>
    </w:p>
    <w:p w14:paraId="65BE11EB" w14:textId="47C262ED" w:rsidR="00F85DC4" w:rsidRDefault="00F85DC4" w:rsidP="00957BF2">
      <w:pPr>
        <w:ind w:left="1276"/>
      </w:pPr>
    </w:p>
    <w:p w14:paraId="0759EFEC" w14:textId="77777777" w:rsidR="00F85DC4" w:rsidRDefault="00F85DC4" w:rsidP="00957BF2">
      <w:pPr>
        <w:ind w:left="1276"/>
      </w:pPr>
    </w:p>
    <w:p w14:paraId="7864EEAD" w14:textId="53255078" w:rsidR="00EA29FE" w:rsidRDefault="00EA29FE" w:rsidP="00957BF2">
      <w:pPr>
        <w:ind w:left="1276"/>
      </w:pPr>
    </w:p>
    <w:p w14:paraId="598CDB8A" w14:textId="0BCF3612" w:rsidR="00EA29FE" w:rsidRDefault="00EA29FE" w:rsidP="00957BF2">
      <w:pPr>
        <w:ind w:left="1276"/>
      </w:pPr>
    </w:p>
    <w:p w14:paraId="275A0A76" w14:textId="44501401" w:rsidR="00EA29FE" w:rsidRDefault="00EA29FE" w:rsidP="00957BF2">
      <w:pPr>
        <w:ind w:left="1276"/>
      </w:pPr>
    </w:p>
    <w:p w14:paraId="4F1C3A9C" w14:textId="0901611F" w:rsidR="00EA29FE" w:rsidRDefault="00EA29FE" w:rsidP="00957BF2">
      <w:pPr>
        <w:ind w:left="1276"/>
      </w:pPr>
    </w:p>
    <w:p w14:paraId="14F78BB3" w14:textId="77B716A9" w:rsidR="00EA29FE" w:rsidRDefault="00EA29FE" w:rsidP="00957BF2">
      <w:pPr>
        <w:ind w:left="1276"/>
      </w:pPr>
    </w:p>
    <w:p w14:paraId="45ED39EB" w14:textId="38D3D532" w:rsidR="00EA29FE" w:rsidRDefault="00EA29FE" w:rsidP="00957BF2">
      <w:pPr>
        <w:ind w:left="1276"/>
      </w:pPr>
    </w:p>
    <w:p w14:paraId="31A6BD6D" w14:textId="64BDC567" w:rsidR="00EA29FE" w:rsidRDefault="00EA29FE" w:rsidP="00957BF2">
      <w:pPr>
        <w:ind w:left="1276"/>
      </w:pPr>
    </w:p>
    <w:p w14:paraId="5F4AF335" w14:textId="59611C95" w:rsidR="00EA29FE" w:rsidRDefault="00EA29FE" w:rsidP="00957BF2">
      <w:pPr>
        <w:ind w:left="1276"/>
      </w:pPr>
    </w:p>
    <w:p w14:paraId="7D926248" w14:textId="73D16268" w:rsidR="00EA29FE" w:rsidRDefault="00EA29FE" w:rsidP="00957BF2">
      <w:pPr>
        <w:ind w:left="1276"/>
      </w:pPr>
    </w:p>
    <w:p w14:paraId="42B93288" w14:textId="55D463E5" w:rsidR="00EA29FE" w:rsidRDefault="00EA29FE" w:rsidP="00957BF2">
      <w:pPr>
        <w:ind w:left="1276"/>
      </w:pPr>
    </w:p>
    <w:p w14:paraId="500935E3" w14:textId="0C651C4F" w:rsidR="00EA29FE" w:rsidRDefault="00EA29FE" w:rsidP="00957BF2">
      <w:pPr>
        <w:ind w:left="1276"/>
      </w:pPr>
    </w:p>
    <w:p w14:paraId="1DFBCA2F" w14:textId="5F882B7D" w:rsidR="00EA29FE" w:rsidRDefault="00EA29FE" w:rsidP="00957BF2">
      <w:pPr>
        <w:ind w:left="1276"/>
      </w:pPr>
    </w:p>
    <w:p w14:paraId="05F94004" w14:textId="4619989E" w:rsidR="00EA29FE" w:rsidRDefault="00EA29FE" w:rsidP="00957BF2">
      <w:pPr>
        <w:ind w:left="1276"/>
      </w:pPr>
    </w:p>
    <w:p w14:paraId="5C96FAD2" w14:textId="27212375" w:rsidR="00EA29FE" w:rsidRDefault="00EA29FE" w:rsidP="00957BF2">
      <w:pPr>
        <w:ind w:left="1276"/>
      </w:pPr>
    </w:p>
    <w:p w14:paraId="7DC5EB3C" w14:textId="77777777" w:rsidR="00F85DC4" w:rsidRDefault="00F85DC4" w:rsidP="00F85DC4">
      <w:pPr>
        <w:spacing w:before="240" w:line="276" w:lineRule="auto"/>
        <w:ind w:left="1276"/>
        <w:rPr>
          <w:rFonts w:ascii="Open Sans Extrabold" w:hAnsi="Open Sans Extrabold" w:cs="Open Sans Extrabold"/>
          <w:color w:val="7B7B7C"/>
          <w:sz w:val="40"/>
          <w:szCs w:val="40"/>
        </w:rPr>
      </w:pPr>
      <w:r w:rsidRPr="00CC4064">
        <w:rPr>
          <w:noProof/>
        </w:rPr>
        <w:lastRenderedPageBreak/>
        <w:drawing>
          <wp:inline distT="0" distB="0" distL="0" distR="0" wp14:anchorId="6AE1AC77" wp14:editId="6EA23B7A">
            <wp:extent cx="438150" cy="104775"/>
            <wp:effectExtent l="0" t="0" r="0" b="9525"/>
            <wp:docPr id="22" name="Gráfico 22" descr="P60#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96DAC541-7B7A-43D3-8B79-37D633B846F1}">
                          <asvg:svgBlip xmlns:asvg="http://schemas.microsoft.com/office/drawing/2016/SVG/main" r:embed="rId9"/>
                        </a:ext>
                      </a:extLst>
                    </a:blip>
                    <a:stretch>
                      <a:fillRect/>
                    </a:stretch>
                  </pic:blipFill>
                  <pic:spPr>
                    <a:xfrm>
                      <a:off x="0" y="0"/>
                      <a:ext cx="438150" cy="104775"/>
                    </a:xfrm>
                    <a:prstGeom prst="rect">
                      <a:avLst/>
                    </a:prstGeom>
                  </pic:spPr>
                </pic:pic>
              </a:graphicData>
            </a:graphic>
          </wp:inline>
        </w:drawing>
      </w:r>
    </w:p>
    <w:p w14:paraId="5F5CBA65" w14:textId="661231BE" w:rsidR="000F27B1" w:rsidRDefault="00F85DC4" w:rsidP="00F85DC4">
      <w:pPr>
        <w:pStyle w:val="TitulosObservatorio"/>
      </w:pPr>
      <w:r>
        <w:t>Contenido</w:t>
      </w:r>
    </w:p>
    <w:sdt>
      <w:sdtPr>
        <w:rPr>
          <w:rFonts w:ascii="Open Sans" w:eastAsiaTheme="minorHAnsi" w:hAnsi="Open Sans" w:cs="Open Sans"/>
          <w:color w:val="auto"/>
          <w:sz w:val="23"/>
          <w:szCs w:val="23"/>
          <w:lang w:eastAsia="en-US"/>
        </w:rPr>
        <w:id w:val="-75361354"/>
        <w:docPartObj>
          <w:docPartGallery w:val="Table of Contents"/>
          <w:docPartUnique/>
        </w:docPartObj>
      </w:sdtPr>
      <w:sdtEndPr>
        <w:rPr>
          <w:b/>
          <w:bCs/>
        </w:rPr>
      </w:sdtEndPr>
      <w:sdtContent>
        <w:p w14:paraId="0DD28A40" w14:textId="767B5842" w:rsidR="005306C4" w:rsidRPr="00EC6F90" w:rsidRDefault="005306C4" w:rsidP="00EC6F90">
          <w:pPr>
            <w:pStyle w:val="TtuloTDC"/>
            <w:ind w:left="2832"/>
            <w:rPr>
              <w:rStyle w:val="TitulosObservatorioCar"/>
              <w:rFonts w:ascii="Open Sans" w:hAnsi="Open Sans" w:cs="Open Sans"/>
              <w:sz w:val="23"/>
              <w:szCs w:val="23"/>
            </w:rPr>
          </w:pPr>
        </w:p>
        <w:p w14:paraId="3E3233DA" w14:textId="059156D2" w:rsidR="00ED67A1" w:rsidRPr="00ED67A1" w:rsidRDefault="005306C4" w:rsidP="00ED67A1">
          <w:pPr>
            <w:pStyle w:val="TDC1"/>
            <w:tabs>
              <w:tab w:val="right" w:leader="dot" w:pos="10082"/>
            </w:tabs>
            <w:ind w:left="1416"/>
            <w:rPr>
              <w:rFonts w:ascii="Open Sans" w:eastAsiaTheme="minorEastAsia" w:hAnsi="Open Sans" w:cs="Open Sans"/>
              <w:noProof/>
              <w:sz w:val="23"/>
              <w:szCs w:val="23"/>
              <w:lang w:eastAsia="es-AR"/>
            </w:rPr>
          </w:pPr>
          <w:r w:rsidRPr="00EC6F90">
            <w:rPr>
              <w:rFonts w:ascii="Open Sans" w:hAnsi="Open Sans" w:cs="Open Sans"/>
              <w:sz w:val="23"/>
              <w:szCs w:val="23"/>
            </w:rPr>
            <w:fldChar w:fldCharType="begin"/>
          </w:r>
          <w:r w:rsidRPr="00EC6F90">
            <w:rPr>
              <w:rFonts w:ascii="Open Sans" w:hAnsi="Open Sans" w:cs="Open Sans"/>
              <w:sz w:val="23"/>
              <w:szCs w:val="23"/>
            </w:rPr>
            <w:instrText xml:space="preserve"> TOC \o "1-3" \h \z \u </w:instrText>
          </w:r>
          <w:r w:rsidRPr="00EC6F90">
            <w:rPr>
              <w:rFonts w:ascii="Open Sans" w:hAnsi="Open Sans" w:cs="Open Sans"/>
              <w:sz w:val="23"/>
              <w:szCs w:val="23"/>
            </w:rPr>
            <w:fldChar w:fldCharType="separate"/>
          </w:r>
          <w:hyperlink w:anchor="_Toc66356434" w:history="1">
            <w:r w:rsidR="00ED67A1" w:rsidRPr="00ED67A1">
              <w:rPr>
                <w:rStyle w:val="Hipervnculo"/>
                <w:rFonts w:ascii="Open Sans" w:hAnsi="Open Sans" w:cs="Open Sans"/>
                <w:noProof/>
                <w:sz w:val="23"/>
                <w:szCs w:val="23"/>
              </w:rPr>
              <w:t>Introducción</w:t>
            </w:r>
            <w:r w:rsidR="00ED67A1" w:rsidRPr="00ED67A1">
              <w:rPr>
                <w:rFonts w:ascii="Open Sans" w:hAnsi="Open Sans" w:cs="Open Sans"/>
                <w:noProof/>
                <w:webHidden/>
                <w:sz w:val="23"/>
                <w:szCs w:val="23"/>
              </w:rPr>
              <w:tab/>
            </w:r>
            <w:r w:rsidR="00ED67A1" w:rsidRPr="00ED67A1">
              <w:rPr>
                <w:rFonts w:ascii="Open Sans" w:hAnsi="Open Sans" w:cs="Open Sans"/>
                <w:noProof/>
                <w:webHidden/>
                <w:sz w:val="23"/>
                <w:szCs w:val="23"/>
              </w:rPr>
              <w:fldChar w:fldCharType="begin"/>
            </w:r>
            <w:r w:rsidR="00ED67A1" w:rsidRPr="00ED67A1">
              <w:rPr>
                <w:rFonts w:ascii="Open Sans" w:hAnsi="Open Sans" w:cs="Open Sans"/>
                <w:noProof/>
                <w:webHidden/>
                <w:sz w:val="23"/>
                <w:szCs w:val="23"/>
              </w:rPr>
              <w:instrText xml:space="preserve"> PAGEREF _Toc66356434 \h </w:instrText>
            </w:r>
            <w:r w:rsidR="00ED67A1" w:rsidRPr="00ED67A1">
              <w:rPr>
                <w:rFonts w:ascii="Open Sans" w:hAnsi="Open Sans" w:cs="Open Sans"/>
                <w:noProof/>
                <w:webHidden/>
                <w:sz w:val="23"/>
                <w:szCs w:val="23"/>
              </w:rPr>
            </w:r>
            <w:r w:rsidR="00ED67A1" w:rsidRPr="00ED67A1">
              <w:rPr>
                <w:rFonts w:ascii="Open Sans" w:hAnsi="Open Sans" w:cs="Open Sans"/>
                <w:noProof/>
                <w:webHidden/>
                <w:sz w:val="23"/>
                <w:szCs w:val="23"/>
              </w:rPr>
              <w:fldChar w:fldCharType="separate"/>
            </w:r>
            <w:r w:rsidR="00966A81">
              <w:rPr>
                <w:rFonts w:ascii="Open Sans" w:hAnsi="Open Sans" w:cs="Open Sans"/>
                <w:noProof/>
                <w:webHidden/>
                <w:sz w:val="23"/>
                <w:szCs w:val="23"/>
              </w:rPr>
              <w:t>4</w:t>
            </w:r>
            <w:r w:rsidR="00ED67A1" w:rsidRPr="00ED67A1">
              <w:rPr>
                <w:rFonts w:ascii="Open Sans" w:hAnsi="Open Sans" w:cs="Open Sans"/>
                <w:noProof/>
                <w:webHidden/>
                <w:sz w:val="23"/>
                <w:szCs w:val="23"/>
              </w:rPr>
              <w:fldChar w:fldCharType="end"/>
            </w:r>
          </w:hyperlink>
        </w:p>
        <w:p w14:paraId="26FC0A03" w14:textId="5C263806" w:rsidR="00ED67A1" w:rsidRPr="00ED67A1" w:rsidRDefault="004E5B71" w:rsidP="00ED67A1">
          <w:pPr>
            <w:pStyle w:val="TDC1"/>
            <w:tabs>
              <w:tab w:val="right" w:leader="dot" w:pos="10082"/>
            </w:tabs>
            <w:ind w:left="1416"/>
            <w:rPr>
              <w:rFonts w:ascii="Open Sans" w:eastAsiaTheme="minorEastAsia" w:hAnsi="Open Sans" w:cs="Open Sans"/>
              <w:noProof/>
              <w:sz w:val="23"/>
              <w:szCs w:val="23"/>
              <w:lang w:eastAsia="es-AR"/>
            </w:rPr>
          </w:pPr>
          <w:hyperlink w:anchor="_Toc66356435" w:history="1">
            <w:r w:rsidR="00ED67A1" w:rsidRPr="00ED67A1">
              <w:rPr>
                <w:rStyle w:val="Hipervnculo"/>
                <w:rFonts w:ascii="Open Sans" w:hAnsi="Open Sans" w:cs="Open Sans"/>
                <w:noProof/>
                <w:sz w:val="23"/>
                <w:szCs w:val="23"/>
              </w:rPr>
              <w:t>Marco teórico</w:t>
            </w:r>
            <w:r w:rsidR="00ED67A1" w:rsidRPr="00ED67A1">
              <w:rPr>
                <w:rFonts w:ascii="Open Sans" w:hAnsi="Open Sans" w:cs="Open Sans"/>
                <w:noProof/>
                <w:webHidden/>
                <w:sz w:val="23"/>
                <w:szCs w:val="23"/>
              </w:rPr>
              <w:tab/>
            </w:r>
            <w:r w:rsidR="00ED67A1" w:rsidRPr="00ED67A1">
              <w:rPr>
                <w:rFonts w:ascii="Open Sans" w:hAnsi="Open Sans" w:cs="Open Sans"/>
                <w:noProof/>
                <w:webHidden/>
                <w:sz w:val="23"/>
                <w:szCs w:val="23"/>
              </w:rPr>
              <w:fldChar w:fldCharType="begin"/>
            </w:r>
            <w:r w:rsidR="00ED67A1" w:rsidRPr="00ED67A1">
              <w:rPr>
                <w:rFonts w:ascii="Open Sans" w:hAnsi="Open Sans" w:cs="Open Sans"/>
                <w:noProof/>
                <w:webHidden/>
                <w:sz w:val="23"/>
                <w:szCs w:val="23"/>
              </w:rPr>
              <w:instrText xml:space="preserve"> PAGEREF _Toc66356435 \h </w:instrText>
            </w:r>
            <w:r w:rsidR="00ED67A1" w:rsidRPr="00ED67A1">
              <w:rPr>
                <w:rFonts w:ascii="Open Sans" w:hAnsi="Open Sans" w:cs="Open Sans"/>
                <w:noProof/>
                <w:webHidden/>
                <w:sz w:val="23"/>
                <w:szCs w:val="23"/>
              </w:rPr>
            </w:r>
            <w:r w:rsidR="00ED67A1" w:rsidRPr="00ED67A1">
              <w:rPr>
                <w:rFonts w:ascii="Open Sans" w:hAnsi="Open Sans" w:cs="Open Sans"/>
                <w:noProof/>
                <w:webHidden/>
                <w:sz w:val="23"/>
                <w:szCs w:val="23"/>
              </w:rPr>
              <w:fldChar w:fldCharType="separate"/>
            </w:r>
            <w:r w:rsidR="00966A81">
              <w:rPr>
                <w:rFonts w:ascii="Open Sans" w:hAnsi="Open Sans" w:cs="Open Sans"/>
                <w:noProof/>
                <w:webHidden/>
                <w:sz w:val="23"/>
                <w:szCs w:val="23"/>
              </w:rPr>
              <w:t>5</w:t>
            </w:r>
            <w:r w:rsidR="00ED67A1" w:rsidRPr="00ED67A1">
              <w:rPr>
                <w:rFonts w:ascii="Open Sans" w:hAnsi="Open Sans" w:cs="Open Sans"/>
                <w:noProof/>
                <w:webHidden/>
                <w:sz w:val="23"/>
                <w:szCs w:val="23"/>
              </w:rPr>
              <w:fldChar w:fldCharType="end"/>
            </w:r>
          </w:hyperlink>
        </w:p>
        <w:p w14:paraId="2E18EA6F" w14:textId="0CF82A16" w:rsidR="00ED67A1" w:rsidRPr="00ED67A1" w:rsidRDefault="004E5B71" w:rsidP="00ED67A1">
          <w:pPr>
            <w:pStyle w:val="TDC1"/>
            <w:tabs>
              <w:tab w:val="right" w:leader="dot" w:pos="10082"/>
            </w:tabs>
            <w:ind w:left="1416"/>
            <w:rPr>
              <w:rFonts w:ascii="Open Sans" w:eastAsiaTheme="minorEastAsia" w:hAnsi="Open Sans" w:cs="Open Sans"/>
              <w:noProof/>
              <w:sz w:val="23"/>
              <w:szCs w:val="23"/>
              <w:lang w:eastAsia="es-AR"/>
            </w:rPr>
          </w:pPr>
          <w:hyperlink w:anchor="_Toc66356436" w:history="1">
            <w:r w:rsidR="00ED67A1" w:rsidRPr="00ED67A1">
              <w:rPr>
                <w:rStyle w:val="Hipervnculo"/>
                <w:rFonts w:ascii="Open Sans" w:hAnsi="Open Sans" w:cs="Open Sans"/>
                <w:noProof/>
                <w:sz w:val="23"/>
                <w:szCs w:val="23"/>
              </w:rPr>
              <w:t>Situación laboral y patrimonial</w:t>
            </w:r>
            <w:r w:rsidR="00ED67A1" w:rsidRPr="00ED67A1">
              <w:rPr>
                <w:rFonts w:ascii="Open Sans" w:hAnsi="Open Sans" w:cs="Open Sans"/>
                <w:noProof/>
                <w:webHidden/>
                <w:sz w:val="23"/>
                <w:szCs w:val="23"/>
              </w:rPr>
              <w:tab/>
            </w:r>
            <w:r w:rsidR="00ED67A1" w:rsidRPr="00ED67A1">
              <w:rPr>
                <w:rFonts w:ascii="Open Sans" w:hAnsi="Open Sans" w:cs="Open Sans"/>
                <w:noProof/>
                <w:webHidden/>
                <w:sz w:val="23"/>
                <w:szCs w:val="23"/>
              </w:rPr>
              <w:fldChar w:fldCharType="begin"/>
            </w:r>
            <w:r w:rsidR="00ED67A1" w:rsidRPr="00ED67A1">
              <w:rPr>
                <w:rFonts w:ascii="Open Sans" w:hAnsi="Open Sans" w:cs="Open Sans"/>
                <w:noProof/>
                <w:webHidden/>
                <w:sz w:val="23"/>
                <w:szCs w:val="23"/>
              </w:rPr>
              <w:instrText xml:space="preserve"> PAGEREF _Toc66356436 \h </w:instrText>
            </w:r>
            <w:r w:rsidR="00ED67A1" w:rsidRPr="00ED67A1">
              <w:rPr>
                <w:rFonts w:ascii="Open Sans" w:hAnsi="Open Sans" w:cs="Open Sans"/>
                <w:noProof/>
                <w:webHidden/>
                <w:sz w:val="23"/>
                <w:szCs w:val="23"/>
              </w:rPr>
            </w:r>
            <w:r w:rsidR="00ED67A1" w:rsidRPr="00ED67A1">
              <w:rPr>
                <w:rFonts w:ascii="Open Sans" w:hAnsi="Open Sans" w:cs="Open Sans"/>
                <w:noProof/>
                <w:webHidden/>
                <w:sz w:val="23"/>
                <w:szCs w:val="23"/>
              </w:rPr>
              <w:fldChar w:fldCharType="separate"/>
            </w:r>
            <w:r w:rsidR="00966A81">
              <w:rPr>
                <w:rFonts w:ascii="Open Sans" w:hAnsi="Open Sans" w:cs="Open Sans"/>
                <w:noProof/>
                <w:webHidden/>
                <w:sz w:val="23"/>
                <w:szCs w:val="23"/>
              </w:rPr>
              <w:t>9</w:t>
            </w:r>
            <w:r w:rsidR="00ED67A1" w:rsidRPr="00ED67A1">
              <w:rPr>
                <w:rFonts w:ascii="Open Sans" w:hAnsi="Open Sans" w:cs="Open Sans"/>
                <w:noProof/>
                <w:webHidden/>
                <w:sz w:val="23"/>
                <w:szCs w:val="23"/>
              </w:rPr>
              <w:fldChar w:fldCharType="end"/>
            </w:r>
          </w:hyperlink>
        </w:p>
        <w:p w14:paraId="0CE679E5" w14:textId="0D50C075" w:rsidR="00ED67A1" w:rsidRPr="00ED67A1" w:rsidRDefault="004E5B71" w:rsidP="00ED67A1">
          <w:pPr>
            <w:pStyle w:val="TDC2"/>
            <w:tabs>
              <w:tab w:val="right" w:leader="dot" w:pos="10082"/>
            </w:tabs>
            <w:ind w:left="1636"/>
            <w:rPr>
              <w:rFonts w:ascii="Open Sans" w:eastAsiaTheme="minorEastAsia" w:hAnsi="Open Sans" w:cs="Open Sans"/>
              <w:noProof/>
              <w:sz w:val="23"/>
              <w:szCs w:val="23"/>
              <w:lang w:eastAsia="es-AR"/>
            </w:rPr>
          </w:pPr>
          <w:hyperlink w:anchor="_Toc66356437" w:history="1">
            <w:r w:rsidR="00ED67A1" w:rsidRPr="00ED67A1">
              <w:rPr>
                <w:rStyle w:val="Hipervnculo"/>
                <w:rFonts w:ascii="Open Sans" w:hAnsi="Open Sans" w:cs="Open Sans"/>
                <w:noProof/>
                <w:sz w:val="23"/>
                <w:szCs w:val="23"/>
              </w:rPr>
              <w:t>Caracterización del mercado laboral: estructura socio-ocupacional de las mujeres</w:t>
            </w:r>
            <w:r w:rsidR="00ED67A1" w:rsidRPr="00ED67A1">
              <w:rPr>
                <w:rFonts w:ascii="Open Sans" w:hAnsi="Open Sans" w:cs="Open Sans"/>
                <w:noProof/>
                <w:webHidden/>
                <w:sz w:val="23"/>
                <w:szCs w:val="23"/>
              </w:rPr>
              <w:tab/>
            </w:r>
            <w:r w:rsidR="00ED67A1" w:rsidRPr="00ED67A1">
              <w:rPr>
                <w:rFonts w:ascii="Open Sans" w:hAnsi="Open Sans" w:cs="Open Sans"/>
                <w:noProof/>
                <w:webHidden/>
                <w:sz w:val="23"/>
                <w:szCs w:val="23"/>
              </w:rPr>
              <w:fldChar w:fldCharType="begin"/>
            </w:r>
            <w:r w:rsidR="00ED67A1" w:rsidRPr="00ED67A1">
              <w:rPr>
                <w:rFonts w:ascii="Open Sans" w:hAnsi="Open Sans" w:cs="Open Sans"/>
                <w:noProof/>
                <w:webHidden/>
                <w:sz w:val="23"/>
                <w:szCs w:val="23"/>
              </w:rPr>
              <w:instrText xml:space="preserve"> PAGEREF _Toc66356437 \h </w:instrText>
            </w:r>
            <w:r w:rsidR="00ED67A1" w:rsidRPr="00ED67A1">
              <w:rPr>
                <w:rFonts w:ascii="Open Sans" w:hAnsi="Open Sans" w:cs="Open Sans"/>
                <w:noProof/>
                <w:webHidden/>
                <w:sz w:val="23"/>
                <w:szCs w:val="23"/>
              </w:rPr>
            </w:r>
            <w:r w:rsidR="00ED67A1" w:rsidRPr="00ED67A1">
              <w:rPr>
                <w:rFonts w:ascii="Open Sans" w:hAnsi="Open Sans" w:cs="Open Sans"/>
                <w:noProof/>
                <w:webHidden/>
                <w:sz w:val="23"/>
                <w:szCs w:val="23"/>
              </w:rPr>
              <w:fldChar w:fldCharType="separate"/>
            </w:r>
            <w:r w:rsidR="00966A81">
              <w:rPr>
                <w:rFonts w:ascii="Open Sans" w:hAnsi="Open Sans" w:cs="Open Sans"/>
                <w:noProof/>
                <w:webHidden/>
                <w:sz w:val="23"/>
                <w:szCs w:val="23"/>
              </w:rPr>
              <w:t>9</w:t>
            </w:r>
            <w:r w:rsidR="00ED67A1" w:rsidRPr="00ED67A1">
              <w:rPr>
                <w:rFonts w:ascii="Open Sans" w:hAnsi="Open Sans" w:cs="Open Sans"/>
                <w:noProof/>
                <w:webHidden/>
                <w:sz w:val="23"/>
                <w:szCs w:val="23"/>
              </w:rPr>
              <w:fldChar w:fldCharType="end"/>
            </w:r>
          </w:hyperlink>
        </w:p>
        <w:p w14:paraId="00DF0A4E" w14:textId="3CB19CD8" w:rsidR="00ED67A1" w:rsidRPr="00ED67A1" w:rsidRDefault="004E5B71" w:rsidP="00ED67A1">
          <w:pPr>
            <w:pStyle w:val="TDC2"/>
            <w:tabs>
              <w:tab w:val="right" w:leader="dot" w:pos="10082"/>
            </w:tabs>
            <w:ind w:left="1636"/>
            <w:rPr>
              <w:rFonts w:ascii="Open Sans" w:eastAsiaTheme="minorEastAsia" w:hAnsi="Open Sans" w:cs="Open Sans"/>
              <w:noProof/>
              <w:sz w:val="23"/>
              <w:szCs w:val="23"/>
              <w:lang w:eastAsia="es-AR"/>
            </w:rPr>
          </w:pPr>
          <w:hyperlink w:anchor="_Toc66356438" w:history="1">
            <w:r w:rsidR="00ED67A1" w:rsidRPr="00ED67A1">
              <w:rPr>
                <w:rStyle w:val="Hipervnculo"/>
                <w:rFonts w:ascii="Open Sans" w:hAnsi="Open Sans" w:cs="Open Sans"/>
                <w:noProof/>
                <w:sz w:val="23"/>
                <w:szCs w:val="23"/>
              </w:rPr>
              <w:t>Tasa de actividad económica y el trabajo de amas/os de casa</w:t>
            </w:r>
            <w:r w:rsidR="00ED67A1" w:rsidRPr="00ED67A1">
              <w:rPr>
                <w:rFonts w:ascii="Open Sans" w:hAnsi="Open Sans" w:cs="Open Sans"/>
                <w:noProof/>
                <w:webHidden/>
                <w:sz w:val="23"/>
                <w:szCs w:val="23"/>
              </w:rPr>
              <w:tab/>
            </w:r>
            <w:r w:rsidR="00ED67A1" w:rsidRPr="00ED67A1">
              <w:rPr>
                <w:rFonts w:ascii="Open Sans" w:hAnsi="Open Sans" w:cs="Open Sans"/>
                <w:noProof/>
                <w:webHidden/>
                <w:sz w:val="23"/>
                <w:szCs w:val="23"/>
              </w:rPr>
              <w:fldChar w:fldCharType="begin"/>
            </w:r>
            <w:r w:rsidR="00ED67A1" w:rsidRPr="00ED67A1">
              <w:rPr>
                <w:rFonts w:ascii="Open Sans" w:hAnsi="Open Sans" w:cs="Open Sans"/>
                <w:noProof/>
                <w:webHidden/>
                <w:sz w:val="23"/>
                <w:szCs w:val="23"/>
              </w:rPr>
              <w:instrText xml:space="preserve"> PAGEREF _Toc66356438 \h </w:instrText>
            </w:r>
            <w:r w:rsidR="00ED67A1" w:rsidRPr="00ED67A1">
              <w:rPr>
                <w:rFonts w:ascii="Open Sans" w:hAnsi="Open Sans" w:cs="Open Sans"/>
                <w:noProof/>
                <w:webHidden/>
                <w:sz w:val="23"/>
                <w:szCs w:val="23"/>
              </w:rPr>
            </w:r>
            <w:r w:rsidR="00ED67A1" w:rsidRPr="00ED67A1">
              <w:rPr>
                <w:rFonts w:ascii="Open Sans" w:hAnsi="Open Sans" w:cs="Open Sans"/>
                <w:noProof/>
                <w:webHidden/>
                <w:sz w:val="23"/>
                <w:szCs w:val="23"/>
              </w:rPr>
              <w:fldChar w:fldCharType="separate"/>
            </w:r>
            <w:r w:rsidR="00966A81">
              <w:rPr>
                <w:rFonts w:ascii="Open Sans" w:hAnsi="Open Sans" w:cs="Open Sans"/>
                <w:noProof/>
                <w:webHidden/>
                <w:sz w:val="23"/>
                <w:szCs w:val="23"/>
              </w:rPr>
              <w:t>9</w:t>
            </w:r>
            <w:r w:rsidR="00ED67A1" w:rsidRPr="00ED67A1">
              <w:rPr>
                <w:rFonts w:ascii="Open Sans" w:hAnsi="Open Sans" w:cs="Open Sans"/>
                <w:noProof/>
                <w:webHidden/>
                <w:sz w:val="23"/>
                <w:szCs w:val="23"/>
              </w:rPr>
              <w:fldChar w:fldCharType="end"/>
            </w:r>
          </w:hyperlink>
        </w:p>
        <w:p w14:paraId="079B0A16" w14:textId="3B864844" w:rsidR="00ED67A1" w:rsidRPr="00ED67A1" w:rsidRDefault="004E5B71" w:rsidP="00ED67A1">
          <w:pPr>
            <w:pStyle w:val="TDC2"/>
            <w:tabs>
              <w:tab w:val="right" w:leader="dot" w:pos="10082"/>
            </w:tabs>
            <w:ind w:left="1636"/>
            <w:rPr>
              <w:rFonts w:ascii="Open Sans" w:eastAsiaTheme="minorEastAsia" w:hAnsi="Open Sans" w:cs="Open Sans"/>
              <w:noProof/>
              <w:sz w:val="23"/>
              <w:szCs w:val="23"/>
              <w:lang w:eastAsia="es-AR"/>
            </w:rPr>
          </w:pPr>
          <w:hyperlink w:anchor="_Toc66356439" w:history="1">
            <w:r w:rsidR="00ED67A1" w:rsidRPr="00ED67A1">
              <w:rPr>
                <w:rStyle w:val="Hipervnculo"/>
                <w:rFonts w:ascii="Open Sans" w:hAnsi="Open Sans" w:cs="Open Sans"/>
                <w:noProof/>
                <w:sz w:val="23"/>
                <w:szCs w:val="23"/>
              </w:rPr>
              <w:t>Brecha de ingresos y distribución según jerarquía ocupacional</w:t>
            </w:r>
            <w:r w:rsidR="00ED67A1" w:rsidRPr="00ED67A1">
              <w:rPr>
                <w:rFonts w:ascii="Open Sans" w:hAnsi="Open Sans" w:cs="Open Sans"/>
                <w:noProof/>
                <w:webHidden/>
                <w:sz w:val="23"/>
                <w:szCs w:val="23"/>
              </w:rPr>
              <w:tab/>
            </w:r>
            <w:r w:rsidR="00ED67A1" w:rsidRPr="00ED67A1">
              <w:rPr>
                <w:rFonts w:ascii="Open Sans" w:hAnsi="Open Sans" w:cs="Open Sans"/>
                <w:noProof/>
                <w:webHidden/>
                <w:sz w:val="23"/>
                <w:szCs w:val="23"/>
              </w:rPr>
              <w:fldChar w:fldCharType="begin"/>
            </w:r>
            <w:r w:rsidR="00ED67A1" w:rsidRPr="00ED67A1">
              <w:rPr>
                <w:rFonts w:ascii="Open Sans" w:hAnsi="Open Sans" w:cs="Open Sans"/>
                <w:noProof/>
                <w:webHidden/>
                <w:sz w:val="23"/>
                <w:szCs w:val="23"/>
              </w:rPr>
              <w:instrText xml:space="preserve"> PAGEREF _Toc66356439 \h </w:instrText>
            </w:r>
            <w:r w:rsidR="00ED67A1" w:rsidRPr="00ED67A1">
              <w:rPr>
                <w:rFonts w:ascii="Open Sans" w:hAnsi="Open Sans" w:cs="Open Sans"/>
                <w:noProof/>
                <w:webHidden/>
                <w:sz w:val="23"/>
                <w:szCs w:val="23"/>
              </w:rPr>
            </w:r>
            <w:r w:rsidR="00ED67A1" w:rsidRPr="00ED67A1">
              <w:rPr>
                <w:rFonts w:ascii="Open Sans" w:hAnsi="Open Sans" w:cs="Open Sans"/>
                <w:noProof/>
                <w:webHidden/>
                <w:sz w:val="23"/>
                <w:szCs w:val="23"/>
              </w:rPr>
              <w:fldChar w:fldCharType="separate"/>
            </w:r>
            <w:r w:rsidR="00966A81">
              <w:rPr>
                <w:rFonts w:ascii="Open Sans" w:hAnsi="Open Sans" w:cs="Open Sans"/>
                <w:noProof/>
                <w:webHidden/>
                <w:sz w:val="23"/>
                <w:szCs w:val="23"/>
              </w:rPr>
              <w:t>10</w:t>
            </w:r>
            <w:r w:rsidR="00ED67A1" w:rsidRPr="00ED67A1">
              <w:rPr>
                <w:rFonts w:ascii="Open Sans" w:hAnsi="Open Sans" w:cs="Open Sans"/>
                <w:noProof/>
                <w:webHidden/>
                <w:sz w:val="23"/>
                <w:szCs w:val="23"/>
              </w:rPr>
              <w:fldChar w:fldCharType="end"/>
            </w:r>
          </w:hyperlink>
        </w:p>
        <w:p w14:paraId="61DEA6DD" w14:textId="497CB5C3" w:rsidR="00ED67A1" w:rsidRPr="00ED67A1" w:rsidRDefault="004E5B71" w:rsidP="00ED67A1">
          <w:pPr>
            <w:pStyle w:val="TDC2"/>
            <w:tabs>
              <w:tab w:val="right" w:leader="dot" w:pos="10082"/>
            </w:tabs>
            <w:ind w:left="1636"/>
            <w:rPr>
              <w:rFonts w:ascii="Open Sans" w:eastAsiaTheme="minorEastAsia" w:hAnsi="Open Sans" w:cs="Open Sans"/>
              <w:noProof/>
              <w:sz w:val="23"/>
              <w:szCs w:val="23"/>
              <w:lang w:eastAsia="es-AR"/>
            </w:rPr>
          </w:pPr>
          <w:hyperlink w:anchor="_Toc66356440" w:history="1">
            <w:r w:rsidR="00ED67A1" w:rsidRPr="00ED67A1">
              <w:rPr>
                <w:rStyle w:val="Hipervnculo"/>
                <w:rFonts w:ascii="Open Sans" w:hAnsi="Open Sans" w:cs="Open Sans"/>
                <w:noProof/>
                <w:sz w:val="23"/>
                <w:szCs w:val="23"/>
              </w:rPr>
              <w:t>Brechas de ingresos y distribución según calificación ocupacional</w:t>
            </w:r>
            <w:r w:rsidR="00ED67A1" w:rsidRPr="00ED67A1">
              <w:rPr>
                <w:rFonts w:ascii="Open Sans" w:hAnsi="Open Sans" w:cs="Open Sans"/>
                <w:noProof/>
                <w:webHidden/>
                <w:sz w:val="23"/>
                <w:szCs w:val="23"/>
              </w:rPr>
              <w:tab/>
            </w:r>
            <w:r w:rsidR="00ED67A1" w:rsidRPr="00ED67A1">
              <w:rPr>
                <w:rFonts w:ascii="Open Sans" w:hAnsi="Open Sans" w:cs="Open Sans"/>
                <w:noProof/>
                <w:webHidden/>
                <w:sz w:val="23"/>
                <w:szCs w:val="23"/>
              </w:rPr>
              <w:fldChar w:fldCharType="begin"/>
            </w:r>
            <w:r w:rsidR="00ED67A1" w:rsidRPr="00ED67A1">
              <w:rPr>
                <w:rFonts w:ascii="Open Sans" w:hAnsi="Open Sans" w:cs="Open Sans"/>
                <w:noProof/>
                <w:webHidden/>
                <w:sz w:val="23"/>
                <w:szCs w:val="23"/>
              </w:rPr>
              <w:instrText xml:space="preserve"> PAGEREF _Toc66356440 \h </w:instrText>
            </w:r>
            <w:r w:rsidR="00ED67A1" w:rsidRPr="00ED67A1">
              <w:rPr>
                <w:rFonts w:ascii="Open Sans" w:hAnsi="Open Sans" w:cs="Open Sans"/>
                <w:noProof/>
                <w:webHidden/>
                <w:sz w:val="23"/>
                <w:szCs w:val="23"/>
              </w:rPr>
            </w:r>
            <w:r w:rsidR="00ED67A1" w:rsidRPr="00ED67A1">
              <w:rPr>
                <w:rFonts w:ascii="Open Sans" w:hAnsi="Open Sans" w:cs="Open Sans"/>
                <w:noProof/>
                <w:webHidden/>
                <w:sz w:val="23"/>
                <w:szCs w:val="23"/>
              </w:rPr>
              <w:fldChar w:fldCharType="separate"/>
            </w:r>
            <w:r w:rsidR="00966A81">
              <w:rPr>
                <w:rFonts w:ascii="Open Sans" w:hAnsi="Open Sans" w:cs="Open Sans"/>
                <w:noProof/>
                <w:webHidden/>
                <w:sz w:val="23"/>
                <w:szCs w:val="23"/>
              </w:rPr>
              <w:t>12</w:t>
            </w:r>
            <w:r w:rsidR="00ED67A1" w:rsidRPr="00ED67A1">
              <w:rPr>
                <w:rFonts w:ascii="Open Sans" w:hAnsi="Open Sans" w:cs="Open Sans"/>
                <w:noProof/>
                <w:webHidden/>
                <w:sz w:val="23"/>
                <w:szCs w:val="23"/>
              </w:rPr>
              <w:fldChar w:fldCharType="end"/>
            </w:r>
          </w:hyperlink>
        </w:p>
        <w:p w14:paraId="35B44C75" w14:textId="26F8C917" w:rsidR="00ED67A1" w:rsidRPr="00ED67A1" w:rsidRDefault="004E5B71" w:rsidP="00ED67A1">
          <w:pPr>
            <w:pStyle w:val="TDC2"/>
            <w:tabs>
              <w:tab w:val="right" w:leader="dot" w:pos="10082"/>
            </w:tabs>
            <w:ind w:left="1636"/>
            <w:rPr>
              <w:rFonts w:ascii="Open Sans" w:eastAsiaTheme="minorEastAsia" w:hAnsi="Open Sans" w:cs="Open Sans"/>
              <w:noProof/>
              <w:sz w:val="23"/>
              <w:szCs w:val="23"/>
              <w:lang w:eastAsia="es-AR"/>
            </w:rPr>
          </w:pPr>
          <w:hyperlink w:anchor="_Toc66356441" w:history="1">
            <w:r w:rsidR="00ED67A1" w:rsidRPr="00ED67A1">
              <w:rPr>
                <w:rStyle w:val="Hipervnculo"/>
                <w:rFonts w:ascii="Open Sans" w:hAnsi="Open Sans" w:cs="Open Sans"/>
                <w:noProof/>
                <w:sz w:val="23"/>
                <w:szCs w:val="23"/>
              </w:rPr>
              <w:t>Brecha Horaria y Ocupacional por nivel educativo</w:t>
            </w:r>
            <w:r w:rsidR="00ED67A1" w:rsidRPr="00ED67A1">
              <w:rPr>
                <w:rFonts w:ascii="Open Sans" w:hAnsi="Open Sans" w:cs="Open Sans"/>
                <w:noProof/>
                <w:webHidden/>
                <w:sz w:val="23"/>
                <w:szCs w:val="23"/>
              </w:rPr>
              <w:tab/>
            </w:r>
            <w:r w:rsidR="00ED67A1" w:rsidRPr="00ED67A1">
              <w:rPr>
                <w:rFonts w:ascii="Open Sans" w:hAnsi="Open Sans" w:cs="Open Sans"/>
                <w:noProof/>
                <w:webHidden/>
                <w:sz w:val="23"/>
                <w:szCs w:val="23"/>
              </w:rPr>
              <w:fldChar w:fldCharType="begin"/>
            </w:r>
            <w:r w:rsidR="00ED67A1" w:rsidRPr="00ED67A1">
              <w:rPr>
                <w:rFonts w:ascii="Open Sans" w:hAnsi="Open Sans" w:cs="Open Sans"/>
                <w:noProof/>
                <w:webHidden/>
                <w:sz w:val="23"/>
                <w:szCs w:val="23"/>
              </w:rPr>
              <w:instrText xml:space="preserve"> PAGEREF _Toc66356441 \h </w:instrText>
            </w:r>
            <w:r w:rsidR="00ED67A1" w:rsidRPr="00ED67A1">
              <w:rPr>
                <w:rFonts w:ascii="Open Sans" w:hAnsi="Open Sans" w:cs="Open Sans"/>
                <w:noProof/>
                <w:webHidden/>
                <w:sz w:val="23"/>
                <w:szCs w:val="23"/>
              </w:rPr>
            </w:r>
            <w:r w:rsidR="00ED67A1" w:rsidRPr="00ED67A1">
              <w:rPr>
                <w:rFonts w:ascii="Open Sans" w:hAnsi="Open Sans" w:cs="Open Sans"/>
                <w:noProof/>
                <w:webHidden/>
                <w:sz w:val="23"/>
                <w:szCs w:val="23"/>
              </w:rPr>
              <w:fldChar w:fldCharType="separate"/>
            </w:r>
            <w:r w:rsidR="00966A81">
              <w:rPr>
                <w:rFonts w:ascii="Open Sans" w:hAnsi="Open Sans" w:cs="Open Sans"/>
                <w:noProof/>
                <w:webHidden/>
                <w:sz w:val="23"/>
                <w:szCs w:val="23"/>
              </w:rPr>
              <w:t>13</w:t>
            </w:r>
            <w:r w:rsidR="00ED67A1" w:rsidRPr="00ED67A1">
              <w:rPr>
                <w:rFonts w:ascii="Open Sans" w:hAnsi="Open Sans" w:cs="Open Sans"/>
                <w:noProof/>
                <w:webHidden/>
                <w:sz w:val="23"/>
                <w:szCs w:val="23"/>
              </w:rPr>
              <w:fldChar w:fldCharType="end"/>
            </w:r>
          </w:hyperlink>
        </w:p>
        <w:p w14:paraId="60E5F054" w14:textId="24E32F0C" w:rsidR="00ED67A1" w:rsidRPr="00ED67A1" w:rsidRDefault="004E5B71" w:rsidP="00ED67A1">
          <w:pPr>
            <w:pStyle w:val="TDC2"/>
            <w:tabs>
              <w:tab w:val="right" w:leader="dot" w:pos="10082"/>
            </w:tabs>
            <w:ind w:left="1636"/>
            <w:rPr>
              <w:rFonts w:ascii="Open Sans" w:eastAsiaTheme="minorEastAsia" w:hAnsi="Open Sans" w:cs="Open Sans"/>
              <w:noProof/>
              <w:sz w:val="23"/>
              <w:szCs w:val="23"/>
              <w:lang w:eastAsia="es-AR"/>
            </w:rPr>
          </w:pPr>
          <w:hyperlink w:anchor="_Toc66356442" w:history="1">
            <w:r w:rsidR="00ED67A1" w:rsidRPr="00ED67A1">
              <w:rPr>
                <w:rStyle w:val="Hipervnculo"/>
                <w:rFonts w:ascii="Open Sans" w:hAnsi="Open Sans" w:cs="Open Sans"/>
                <w:noProof/>
                <w:sz w:val="23"/>
                <w:szCs w:val="23"/>
              </w:rPr>
              <w:t>Tasa de feminización e ingreso horario promedio por sector de actividad</w:t>
            </w:r>
            <w:r w:rsidR="00ED67A1" w:rsidRPr="00ED67A1">
              <w:rPr>
                <w:rFonts w:ascii="Open Sans" w:hAnsi="Open Sans" w:cs="Open Sans"/>
                <w:noProof/>
                <w:webHidden/>
                <w:sz w:val="23"/>
                <w:szCs w:val="23"/>
              </w:rPr>
              <w:tab/>
            </w:r>
            <w:r w:rsidR="00ED67A1" w:rsidRPr="00ED67A1">
              <w:rPr>
                <w:rFonts w:ascii="Open Sans" w:hAnsi="Open Sans" w:cs="Open Sans"/>
                <w:noProof/>
                <w:webHidden/>
                <w:sz w:val="23"/>
                <w:szCs w:val="23"/>
              </w:rPr>
              <w:fldChar w:fldCharType="begin"/>
            </w:r>
            <w:r w:rsidR="00ED67A1" w:rsidRPr="00ED67A1">
              <w:rPr>
                <w:rFonts w:ascii="Open Sans" w:hAnsi="Open Sans" w:cs="Open Sans"/>
                <w:noProof/>
                <w:webHidden/>
                <w:sz w:val="23"/>
                <w:szCs w:val="23"/>
              </w:rPr>
              <w:instrText xml:space="preserve"> PAGEREF _Toc66356442 \h </w:instrText>
            </w:r>
            <w:r w:rsidR="00ED67A1" w:rsidRPr="00ED67A1">
              <w:rPr>
                <w:rFonts w:ascii="Open Sans" w:hAnsi="Open Sans" w:cs="Open Sans"/>
                <w:noProof/>
                <w:webHidden/>
                <w:sz w:val="23"/>
                <w:szCs w:val="23"/>
              </w:rPr>
            </w:r>
            <w:r w:rsidR="00ED67A1" w:rsidRPr="00ED67A1">
              <w:rPr>
                <w:rFonts w:ascii="Open Sans" w:hAnsi="Open Sans" w:cs="Open Sans"/>
                <w:noProof/>
                <w:webHidden/>
                <w:sz w:val="23"/>
                <w:szCs w:val="23"/>
              </w:rPr>
              <w:fldChar w:fldCharType="separate"/>
            </w:r>
            <w:r w:rsidR="00966A81">
              <w:rPr>
                <w:rFonts w:ascii="Open Sans" w:hAnsi="Open Sans" w:cs="Open Sans"/>
                <w:noProof/>
                <w:webHidden/>
                <w:sz w:val="23"/>
                <w:szCs w:val="23"/>
              </w:rPr>
              <w:t>14</w:t>
            </w:r>
            <w:r w:rsidR="00ED67A1" w:rsidRPr="00ED67A1">
              <w:rPr>
                <w:rFonts w:ascii="Open Sans" w:hAnsi="Open Sans" w:cs="Open Sans"/>
                <w:noProof/>
                <w:webHidden/>
                <w:sz w:val="23"/>
                <w:szCs w:val="23"/>
              </w:rPr>
              <w:fldChar w:fldCharType="end"/>
            </w:r>
          </w:hyperlink>
        </w:p>
        <w:p w14:paraId="7041BFD2" w14:textId="3752E778" w:rsidR="00ED67A1" w:rsidRPr="00ED67A1" w:rsidRDefault="004E5B71" w:rsidP="00ED67A1">
          <w:pPr>
            <w:pStyle w:val="TDC2"/>
            <w:tabs>
              <w:tab w:val="right" w:leader="dot" w:pos="10082"/>
            </w:tabs>
            <w:ind w:left="1636"/>
            <w:rPr>
              <w:rFonts w:ascii="Open Sans" w:eastAsiaTheme="minorEastAsia" w:hAnsi="Open Sans" w:cs="Open Sans"/>
              <w:noProof/>
              <w:sz w:val="23"/>
              <w:szCs w:val="23"/>
              <w:lang w:eastAsia="es-AR"/>
            </w:rPr>
          </w:pPr>
          <w:hyperlink w:anchor="_Toc66356443" w:history="1">
            <w:r w:rsidR="00ED67A1" w:rsidRPr="00ED67A1">
              <w:rPr>
                <w:rStyle w:val="Hipervnculo"/>
                <w:rFonts w:ascii="Open Sans" w:hAnsi="Open Sans" w:cs="Open Sans"/>
                <w:noProof/>
                <w:sz w:val="23"/>
                <w:szCs w:val="23"/>
              </w:rPr>
              <w:t>Horas promedio semanales trabajadas por quintil de Ingreso per cápita familiar</w:t>
            </w:r>
            <w:r w:rsidR="00ED67A1" w:rsidRPr="00ED67A1">
              <w:rPr>
                <w:rFonts w:ascii="Open Sans" w:hAnsi="Open Sans" w:cs="Open Sans"/>
                <w:noProof/>
                <w:webHidden/>
                <w:sz w:val="23"/>
                <w:szCs w:val="23"/>
              </w:rPr>
              <w:tab/>
            </w:r>
            <w:r w:rsidR="00ED67A1" w:rsidRPr="00ED67A1">
              <w:rPr>
                <w:rFonts w:ascii="Open Sans" w:hAnsi="Open Sans" w:cs="Open Sans"/>
                <w:noProof/>
                <w:webHidden/>
                <w:sz w:val="23"/>
                <w:szCs w:val="23"/>
              </w:rPr>
              <w:fldChar w:fldCharType="begin"/>
            </w:r>
            <w:r w:rsidR="00ED67A1" w:rsidRPr="00ED67A1">
              <w:rPr>
                <w:rFonts w:ascii="Open Sans" w:hAnsi="Open Sans" w:cs="Open Sans"/>
                <w:noProof/>
                <w:webHidden/>
                <w:sz w:val="23"/>
                <w:szCs w:val="23"/>
              </w:rPr>
              <w:instrText xml:space="preserve"> PAGEREF _Toc66356443 \h </w:instrText>
            </w:r>
            <w:r w:rsidR="00ED67A1" w:rsidRPr="00ED67A1">
              <w:rPr>
                <w:rFonts w:ascii="Open Sans" w:hAnsi="Open Sans" w:cs="Open Sans"/>
                <w:noProof/>
                <w:webHidden/>
                <w:sz w:val="23"/>
                <w:szCs w:val="23"/>
              </w:rPr>
            </w:r>
            <w:r w:rsidR="00ED67A1" w:rsidRPr="00ED67A1">
              <w:rPr>
                <w:rFonts w:ascii="Open Sans" w:hAnsi="Open Sans" w:cs="Open Sans"/>
                <w:noProof/>
                <w:webHidden/>
                <w:sz w:val="23"/>
                <w:szCs w:val="23"/>
              </w:rPr>
              <w:fldChar w:fldCharType="separate"/>
            </w:r>
            <w:r w:rsidR="00966A81">
              <w:rPr>
                <w:rFonts w:ascii="Open Sans" w:hAnsi="Open Sans" w:cs="Open Sans"/>
                <w:noProof/>
                <w:webHidden/>
                <w:sz w:val="23"/>
                <w:szCs w:val="23"/>
              </w:rPr>
              <w:t>15</w:t>
            </w:r>
            <w:r w:rsidR="00ED67A1" w:rsidRPr="00ED67A1">
              <w:rPr>
                <w:rFonts w:ascii="Open Sans" w:hAnsi="Open Sans" w:cs="Open Sans"/>
                <w:noProof/>
                <w:webHidden/>
                <w:sz w:val="23"/>
                <w:szCs w:val="23"/>
              </w:rPr>
              <w:fldChar w:fldCharType="end"/>
            </w:r>
          </w:hyperlink>
        </w:p>
        <w:p w14:paraId="2568DE6A" w14:textId="52C846C9" w:rsidR="00ED67A1" w:rsidRPr="00ED67A1" w:rsidRDefault="004E5B71" w:rsidP="00ED67A1">
          <w:pPr>
            <w:pStyle w:val="TDC2"/>
            <w:tabs>
              <w:tab w:val="right" w:leader="dot" w:pos="10082"/>
            </w:tabs>
            <w:ind w:left="1636"/>
            <w:rPr>
              <w:rFonts w:ascii="Open Sans" w:eastAsiaTheme="minorEastAsia" w:hAnsi="Open Sans" w:cs="Open Sans"/>
              <w:noProof/>
              <w:sz w:val="23"/>
              <w:szCs w:val="23"/>
              <w:lang w:eastAsia="es-AR"/>
            </w:rPr>
          </w:pPr>
          <w:hyperlink w:anchor="_Toc66356444" w:history="1">
            <w:r w:rsidR="00ED67A1" w:rsidRPr="00ED67A1">
              <w:rPr>
                <w:rStyle w:val="Hipervnculo"/>
                <w:rFonts w:ascii="Open Sans" w:hAnsi="Open Sans" w:cs="Open Sans"/>
                <w:noProof/>
                <w:sz w:val="23"/>
                <w:szCs w:val="23"/>
              </w:rPr>
              <w:t>Autos, motos e inmuebles por sexo</w:t>
            </w:r>
            <w:r w:rsidR="00ED67A1" w:rsidRPr="00ED67A1">
              <w:rPr>
                <w:rFonts w:ascii="Open Sans" w:hAnsi="Open Sans" w:cs="Open Sans"/>
                <w:noProof/>
                <w:webHidden/>
                <w:sz w:val="23"/>
                <w:szCs w:val="23"/>
              </w:rPr>
              <w:tab/>
            </w:r>
            <w:r w:rsidR="00ED67A1" w:rsidRPr="00ED67A1">
              <w:rPr>
                <w:rFonts w:ascii="Open Sans" w:hAnsi="Open Sans" w:cs="Open Sans"/>
                <w:noProof/>
                <w:webHidden/>
                <w:sz w:val="23"/>
                <w:szCs w:val="23"/>
              </w:rPr>
              <w:fldChar w:fldCharType="begin"/>
            </w:r>
            <w:r w:rsidR="00ED67A1" w:rsidRPr="00ED67A1">
              <w:rPr>
                <w:rFonts w:ascii="Open Sans" w:hAnsi="Open Sans" w:cs="Open Sans"/>
                <w:noProof/>
                <w:webHidden/>
                <w:sz w:val="23"/>
                <w:szCs w:val="23"/>
              </w:rPr>
              <w:instrText xml:space="preserve"> PAGEREF _Toc66356444 \h </w:instrText>
            </w:r>
            <w:r w:rsidR="00ED67A1" w:rsidRPr="00ED67A1">
              <w:rPr>
                <w:rFonts w:ascii="Open Sans" w:hAnsi="Open Sans" w:cs="Open Sans"/>
                <w:noProof/>
                <w:webHidden/>
                <w:sz w:val="23"/>
                <w:szCs w:val="23"/>
              </w:rPr>
            </w:r>
            <w:r w:rsidR="00ED67A1" w:rsidRPr="00ED67A1">
              <w:rPr>
                <w:rFonts w:ascii="Open Sans" w:hAnsi="Open Sans" w:cs="Open Sans"/>
                <w:noProof/>
                <w:webHidden/>
                <w:sz w:val="23"/>
                <w:szCs w:val="23"/>
              </w:rPr>
              <w:fldChar w:fldCharType="separate"/>
            </w:r>
            <w:r w:rsidR="00966A81">
              <w:rPr>
                <w:rFonts w:ascii="Open Sans" w:hAnsi="Open Sans" w:cs="Open Sans"/>
                <w:noProof/>
                <w:webHidden/>
                <w:sz w:val="23"/>
                <w:szCs w:val="23"/>
              </w:rPr>
              <w:t>16</w:t>
            </w:r>
            <w:r w:rsidR="00ED67A1" w:rsidRPr="00ED67A1">
              <w:rPr>
                <w:rFonts w:ascii="Open Sans" w:hAnsi="Open Sans" w:cs="Open Sans"/>
                <w:noProof/>
                <w:webHidden/>
                <w:sz w:val="23"/>
                <w:szCs w:val="23"/>
              </w:rPr>
              <w:fldChar w:fldCharType="end"/>
            </w:r>
          </w:hyperlink>
        </w:p>
        <w:p w14:paraId="43295D8D" w14:textId="0D08B8A2" w:rsidR="00ED67A1" w:rsidRPr="00ED67A1" w:rsidRDefault="004E5B71" w:rsidP="00ED67A1">
          <w:pPr>
            <w:pStyle w:val="TDC1"/>
            <w:tabs>
              <w:tab w:val="right" w:leader="dot" w:pos="10082"/>
            </w:tabs>
            <w:ind w:left="1416"/>
            <w:rPr>
              <w:rFonts w:ascii="Open Sans" w:eastAsiaTheme="minorEastAsia" w:hAnsi="Open Sans" w:cs="Open Sans"/>
              <w:noProof/>
              <w:sz w:val="23"/>
              <w:szCs w:val="23"/>
              <w:lang w:eastAsia="es-AR"/>
            </w:rPr>
          </w:pPr>
          <w:hyperlink w:anchor="_Toc66356445" w:history="1">
            <w:r w:rsidR="00ED67A1" w:rsidRPr="00ED67A1">
              <w:rPr>
                <w:rStyle w:val="Hipervnculo"/>
                <w:rFonts w:ascii="Open Sans" w:hAnsi="Open Sans" w:cs="Open Sans"/>
                <w:noProof/>
                <w:sz w:val="23"/>
                <w:szCs w:val="23"/>
              </w:rPr>
              <w:t>Organización familiar</w:t>
            </w:r>
            <w:r w:rsidR="00ED67A1" w:rsidRPr="00ED67A1">
              <w:rPr>
                <w:rFonts w:ascii="Open Sans" w:hAnsi="Open Sans" w:cs="Open Sans"/>
                <w:noProof/>
                <w:webHidden/>
                <w:sz w:val="23"/>
                <w:szCs w:val="23"/>
              </w:rPr>
              <w:tab/>
            </w:r>
            <w:r w:rsidR="00ED67A1" w:rsidRPr="00ED67A1">
              <w:rPr>
                <w:rFonts w:ascii="Open Sans" w:hAnsi="Open Sans" w:cs="Open Sans"/>
                <w:noProof/>
                <w:webHidden/>
                <w:sz w:val="23"/>
                <w:szCs w:val="23"/>
              </w:rPr>
              <w:fldChar w:fldCharType="begin"/>
            </w:r>
            <w:r w:rsidR="00ED67A1" w:rsidRPr="00ED67A1">
              <w:rPr>
                <w:rFonts w:ascii="Open Sans" w:hAnsi="Open Sans" w:cs="Open Sans"/>
                <w:noProof/>
                <w:webHidden/>
                <w:sz w:val="23"/>
                <w:szCs w:val="23"/>
              </w:rPr>
              <w:instrText xml:space="preserve"> PAGEREF _Toc66356445 \h </w:instrText>
            </w:r>
            <w:r w:rsidR="00ED67A1" w:rsidRPr="00ED67A1">
              <w:rPr>
                <w:rFonts w:ascii="Open Sans" w:hAnsi="Open Sans" w:cs="Open Sans"/>
                <w:noProof/>
                <w:webHidden/>
                <w:sz w:val="23"/>
                <w:szCs w:val="23"/>
              </w:rPr>
            </w:r>
            <w:r w:rsidR="00ED67A1" w:rsidRPr="00ED67A1">
              <w:rPr>
                <w:rFonts w:ascii="Open Sans" w:hAnsi="Open Sans" w:cs="Open Sans"/>
                <w:noProof/>
                <w:webHidden/>
                <w:sz w:val="23"/>
                <w:szCs w:val="23"/>
              </w:rPr>
              <w:fldChar w:fldCharType="separate"/>
            </w:r>
            <w:r w:rsidR="00966A81">
              <w:rPr>
                <w:rFonts w:ascii="Open Sans" w:hAnsi="Open Sans" w:cs="Open Sans"/>
                <w:noProof/>
                <w:webHidden/>
                <w:sz w:val="23"/>
                <w:szCs w:val="23"/>
              </w:rPr>
              <w:t>18</w:t>
            </w:r>
            <w:r w:rsidR="00ED67A1" w:rsidRPr="00ED67A1">
              <w:rPr>
                <w:rFonts w:ascii="Open Sans" w:hAnsi="Open Sans" w:cs="Open Sans"/>
                <w:noProof/>
                <w:webHidden/>
                <w:sz w:val="23"/>
                <w:szCs w:val="23"/>
              </w:rPr>
              <w:fldChar w:fldCharType="end"/>
            </w:r>
          </w:hyperlink>
        </w:p>
        <w:p w14:paraId="24F6CA48" w14:textId="022DC767" w:rsidR="00ED67A1" w:rsidRPr="00ED67A1" w:rsidRDefault="004E5B71" w:rsidP="00ED67A1">
          <w:pPr>
            <w:pStyle w:val="TDC2"/>
            <w:tabs>
              <w:tab w:val="right" w:leader="dot" w:pos="10082"/>
            </w:tabs>
            <w:ind w:left="1636"/>
            <w:rPr>
              <w:rFonts w:ascii="Open Sans" w:eastAsiaTheme="minorEastAsia" w:hAnsi="Open Sans" w:cs="Open Sans"/>
              <w:noProof/>
              <w:sz w:val="23"/>
              <w:szCs w:val="23"/>
              <w:lang w:eastAsia="es-AR"/>
            </w:rPr>
          </w:pPr>
          <w:hyperlink w:anchor="_Toc66356446" w:history="1">
            <w:r w:rsidR="00ED67A1" w:rsidRPr="00ED67A1">
              <w:rPr>
                <w:rStyle w:val="Hipervnculo"/>
                <w:rFonts w:ascii="Open Sans" w:hAnsi="Open Sans" w:cs="Open Sans"/>
                <w:noProof/>
                <w:sz w:val="23"/>
                <w:szCs w:val="23"/>
              </w:rPr>
              <w:t>Jefatura de hogar por tipo de hogar y sexo</w:t>
            </w:r>
            <w:r w:rsidR="00ED67A1" w:rsidRPr="00ED67A1">
              <w:rPr>
                <w:rFonts w:ascii="Open Sans" w:hAnsi="Open Sans" w:cs="Open Sans"/>
                <w:noProof/>
                <w:webHidden/>
                <w:sz w:val="23"/>
                <w:szCs w:val="23"/>
              </w:rPr>
              <w:tab/>
            </w:r>
            <w:r w:rsidR="00ED67A1" w:rsidRPr="00ED67A1">
              <w:rPr>
                <w:rFonts w:ascii="Open Sans" w:hAnsi="Open Sans" w:cs="Open Sans"/>
                <w:noProof/>
                <w:webHidden/>
                <w:sz w:val="23"/>
                <w:szCs w:val="23"/>
              </w:rPr>
              <w:fldChar w:fldCharType="begin"/>
            </w:r>
            <w:r w:rsidR="00ED67A1" w:rsidRPr="00ED67A1">
              <w:rPr>
                <w:rFonts w:ascii="Open Sans" w:hAnsi="Open Sans" w:cs="Open Sans"/>
                <w:noProof/>
                <w:webHidden/>
                <w:sz w:val="23"/>
                <w:szCs w:val="23"/>
              </w:rPr>
              <w:instrText xml:space="preserve"> PAGEREF _Toc66356446 \h </w:instrText>
            </w:r>
            <w:r w:rsidR="00ED67A1" w:rsidRPr="00ED67A1">
              <w:rPr>
                <w:rFonts w:ascii="Open Sans" w:hAnsi="Open Sans" w:cs="Open Sans"/>
                <w:noProof/>
                <w:webHidden/>
                <w:sz w:val="23"/>
                <w:szCs w:val="23"/>
              </w:rPr>
            </w:r>
            <w:r w:rsidR="00ED67A1" w:rsidRPr="00ED67A1">
              <w:rPr>
                <w:rFonts w:ascii="Open Sans" w:hAnsi="Open Sans" w:cs="Open Sans"/>
                <w:noProof/>
                <w:webHidden/>
                <w:sz w:val="23"/>
                <w:szCs w:val="23"/>
              </w:rPr>
              <w:fldChar w:fldCharType="separate"/>
            </w:r>
            <w:r w:rsidR="00966A81">
              <w:rPr>
                <w:rFonts w:ascii="Open Sans" w:hAnsi="Open Sans" w:cs="Open Sans"/>
                <w:noProof/>
                <w:webHidden/>
                <w:sz w:val="23"/>
                <w:szCs w:val="23"/>
              </w:rPr>
              <w:t>18</w:t>
            </w:r>
            <w:r w:rsidR="00ED67A1" w:rsidRPr="00ED67A1">
              <w:rPr>
                <w:rFonts w:ascii="Open Sans" w:hAnsi="Open Sans" w:cs="Open Sans"/>
                <w:noProof/>
                <w:webHidden/>
                <w:sz w:val="23"/>
                <w:szCs w:val="23"/>
              </w:rPr>
              <w:fldChar w:fldCharType="end"/>
            </w:r>
          </w:hyperlink>
        </w:p>
        <w:p w14:paraId="2ABB00C0" w14:textId="012AAD71" w:rsidR="00ED67A1" w:rsidRPr="00ED67A1" w:rsidRDefault="004E5B71" w:rsidP="00ED67A1">
          <w:pPr>
            <w:pStyle w:val="TDC2"/>
            <w:tabs>
              <w:tab w:val="right" w:leader="dot" w:pos="10082"/>
            </w:tabs>
            <w:ind w:left="1636"/>
            <w:rPr>
              <w:rFonts w:ascii="Open Sans" w:eastAsiaTheme="minorEastAsia" w:hAnsi="Open Sans" w:cs="Open Sans"/>
              <w:noProof/>
              <w:sz w:val="23"/>
              <w:szCs w:val="23"/>
              <w:lang w:eastAsia="es-AR"/>
            </w:rPr>
          </w:pPr>
          <w:hyperlink w:anchor="_Toc66356447" w:history="1">
            <w:r w:rsidR="00ED67A1" w:rsidRPr="00ED67A1">
              <w:rPr>
                <w:rStyle w:val="Hipervnculo"/>
                <w:rFonts w:ascii="Open Sans" w:hAnsi="Open Sans" w:cs="Open Sans"/>
                <w:noProof/>
                <w:sz w:val="23"/>
                <w:szCs w:val="23"/>
              </w:rPr>
              <w:t>Jefatura de Hogar y Jefatura económica</w:t>
            </w:r>
            <w:r w:rsidR="00ED67A1" w:rsidRPr="00ED67A1">
              <w:rPr>
                <w:rFonts w:ascii="Open Sans" w:hAnsi="Open Sans" w:cs="Open Sans"/>
                <w:noProof/>
                <w:webHidden/>
                <w:sz w:val="23"/>
                <w:szCs w:val="23"/>
              </w:rPr>
              <w:tab/>
            </w:r>
            <w:r w:rsidR="00ED67A1" w:rsidRPr="00ED67A1">
              <w:rPr>
                <w:rFonts w:ascii="Open Sans" w:hAnsi="Open Sans" w:cs="Open Sans"/>
                <w:noProof/>
                <w:webHidden/>
                <w:sz w:val="23"/>
                <w:szCs w:val="23"/>
              </w:rPr>
              <w:fldChar w:fldCharType="begin"/>
            </w:r>
            <w:r w:rsidR="00ED67A1" w:rsidRPr="00ED67A1">
              <w:rPr>
                <w:rFonts w:ascii="Open Sans" w:hAnsi="Open Sans" w:cs="Open Sans"/>
                <w:noProof/>
                <w:webHidden/>
                <w:sz w:val="23"/>
                <w:szCs w:val="23"/>
              </w:rPr>
              <w:instrText xml:space="preserve"> PAGEREF _Toc66356447 \h </w:instrText>
            </w:r>
            <w:r w:rsidR="00ED67A1" w:rsidRPr="00ED67A1">
              <w:rPr>
                <w:rFonts w:ascii="Open Sans" w:hAnsi="Open Sans" w:cs="Open Sans"/>
                <w:noProof/>
                <w:webHidden/>
                <w:sz w:val="23"/>
                <w:szCs w:val="23"/>
              </w:rPr>
            </w:r>
            <w:r w:rsidR="00ED67A1" w:rsidRPr="00ED67A1">
              <w:rPr>
                <w:rFonts w:ascii="Open Sans" w:hAnsi="Open Sans" w:cs="Open Sans"/>
                <w:noProof/>
                <w:webHidden/>
                <w:sz w:val="23"/>
                <w:szCs w:val="23"/>
              </w:rPr>
              <w:fldChar w:fldCharType="separate"/>
            </w:r>
            <w:r w:rsidR="00966A81">
              <w:rPr>
                <w:rFonts w:ascii="Open Sans" w:hAnsi="Open Sans" w:cs="Open Sans"/>
                <w:noProof/>
                <w:webHidden/>
                <w:sz w:val="23"/>
                <w:szCs w:val="23"/>
              </w:rPr>
              <w:t>19</w:t>
            </w:r>
            <w:r w:rsidR="00ED67A1" w:rsidRPr="00ED67A1">
              <w:rPr>
                <w:rFonts w:ascii="Open Sans" w:hAnsi="Open Sans" w:cs="Open Sans"/>
                <w:noProof/>
                <w:webHidden/>
                <w:sz w:val="23"/>
                <w:szCs w:val="23"/>
              </w:rPr>
              <w:fldChar w:fldCharType="end"/>
            </w:r>
          </w:hyperlink>
        </w:p>
        <w:p w14:paraId="6318A25C" w14:textId="74DD1556" w:rsidR="00ED67A1" w:rsidRPr="00ED67A1" w:rsidRDefault="004E5B71" w:rsidP="00ED67A1">
          <w:pPr>
            <w:pStyle w:val="TDC2"/>
            <w:tabs>
              <w:tab w:val="right" w:leader="dot" w:pos="10082"/>
            </w:tabs>
            <w:ind w:left="1636"/>
            <w:rPr>
              <w:rFonts w:ascii="Open Sans" w:eastAsiaTheme="minorEastAsia" w:hAnsi="Open Sans" w:cs="Open Sans"/>
              <w:noProof/>
              <w:sz w:val="23"/>
              <w:szCs w:val="23"/>
              <w:lang w:eastAsia="es-AR"/>
            </w:rPr>
          </w:pPr>
          <w:hyperlink w:anchor="_Toc66356448" w:history="1">
            <w:r w:rsidR="00ED67A1" w:rsidRPr="00ED67A1">
              <w:rPr>
                <w:rStyle w:val="Hipervnculo"/>
                <w:rFonts w:ascii="Open Sans" w:hAnsi="Open Sans" w:cs="Open Sans"/>
                <w:noProof/>
                <w:sz w:val="23"/>
                <w:szCs w:val="23"/>
              </w:rPr>
              <w:t>Distribución del trabajo no remunerado según edad</w:t>
            </w:r>
            <w:r w:rsidR="00ED67A1" w:rsidRPr="00ED67A1">
              <w:rPr>
                <w:rFonts w:ascii="Open Sans" w:hAnsi="Open Sans" w:cs="Open Sans"/>
                <w:noProof/>
                <w:webHidden/>
                <w:sz w:val="23"/>
                <w:szCs w:val="23"/>
              </w:rPr>
              <w:tab/>
            </w:r>
            <w:r w:rsidR="00ED67A1" w:rsidRPr="00ED67A1">
              <w:rPr>
                <w:rFonts w:ascii="Open Sans" w:hAnsi="Open Sans" w:cs="Open Sans"/>
                <w:noProof/>
                <w:webHidden/>
                <w:sz w:val="23"/>
                <w:szCs w:val="23"/>
              </w:rPr>
              <w:fldChar w:fldCharType="begin"/>
            </w:r>
            <w:r w:rsidR="00ED67A1" w:rsidRPr="00ED67A1">
              <w:rPr>
                <w:rFonts w:ascii="Open Sans" w:hAnsi="Open Sans" w:cs="Open Sans"/>
                <w:noProof/>
                <w:webHidden/>
                <w:sz w:val="23"/>
                <w:szCs w:val="23"/>
              </w:rPr>
              <w:instrText xml:space="preserve"> PAGEREF _Toc66356448 \h </w:instrText>
            </w:r>
            <w:r w:rsidR="00ED67A1" w:rsidRPr="00ED67A1">
              <w:rPr>
                <w:rFonts w:ascii="Open Sans" w:hAnsi="Open Sans" w:cs="Open Sans"/>
                <w:noProof/>
                <w:webHidden/>
                <w:sz w:val="23"/>
                <w:szCs w:val="23"/>
              </w:rPr>
            </w:r>
            <w:r w:rsidR="00ED67A1" w:rsidRPr="00ED67A1">
              <w:rPr>
                <w:rFonts w:ascii="Open Sans" w:hAnsi="Open Sans" w:cs="Open Sans"/>
                <w:noProof/>
                <w:webHidden/>
                <w:sz w:val="23"/>
                <w:szCs w:val="23"/>
              </w:rPr>
              <w:fldChar w:fldCharType="separate"/>
            </w:r>
            <w:r w:rsidR="00966A81">
              <w:rPr>
                <w:rFonts w:ascii="Open Sans" w:hAnsi="Open Sans" w:cs="Open Sans"/>
                <w:noProof/>
                <w:webHidden/>
                <w:sz w:val="23"/>
                <w:szCs w:val="23"/>
              </w:rPr>
              <w:t>20</w:t>
            </w:r>
            <w:r w:rsidR="00ED67A1" w:rsidRPr="00ED67A1">
              <w:rPr>
                <w:rFonts w:ascii="Open Sans" w:hAnsi="Open Sans" w:cs="Open Sans"/>
                <w:noProof/>
                <w:webHidden/>
                <w:sz w:val="23"/>
                <w:szCs w:val="23"/>
              </w:rPr>
              <w:fldChar w:fldCharType="end"/>
            </w:r>
          </w:hyperlink>
        </w:p>
        <w:p w14:paraId="431990BE" w14:textId="429A95DC" w:rsidR="00ED67A1" w:rsidRPr="00ED67A1" w:rsidRDefault="004E5B71" w:rsidP="00ED67A1">
          <w:pPr>
            <w:pStyle w:val="TDC2"/>
            <w:tabs>
              <w:tab w:val="right" w:leader="dot" w:pos="10082"/>
            </w:tabs>
            <w:ind w:left="1636"/>
            <w:rPr>
              <w:rFonts w:ascii="Open Sans" w:eastAsiaTheme="minorEastAsia" w:hAnsi="Open Sans" w:cs="Open Sans"/>
              <w:noProof/>
              <w:sz w:val="23"/>
              <w:szCs w:val="23"/>
              <w:lang w:eastAsia="es-AR"/>
            </w:rPr>
          </w:pPr>
          <w:hyperlink w:anchor="_Toc66356449" w:history="1">
            <w:r w:rsidR="00ED67A1" w:rsidRPr="00ED67A1">
              <w:rPr>
                <w:rStyle w:val="Hipervnculo"/>
                <w:rFonts w:ascii="Open Sans" w:hAnsi="Open Sans" w:cs="Open Sans"/>
                <w:noProof/>
                <w:sz w:val="23"/>
                <w:szCs w:val="23"/>
              </w:rPr>
              <w:t>Horas semanales de trabajo remunerado y no remunerado</w:t>
            </w:r>
            <w:r w:rsidR="00ED67A1" w:rsidRPr="00ED67A1">
              <w:rPr>
                <w:rFonts w:ascii="Open Sans" w:hAnsi="Open Sans" w:cs="Open Sans"/>
                <w:noProof/>
                <w:webHidden/>
                <w:sz w:val="23"/>
                <w:szCs w:val="23"/>
              </w:rPr>
              <w:tab/>
            </w:r>
            <w:r w:rsidR="00ED67A1" w:rsidRPr="00ED67A1">
              <w:rPr>
                <w:rFonts w:ascii="Open Sans" w:hAnsi="Open Sans" w:cs="Open Sans"/>
                <w:noProof/>
                <w:webHidden/>
                <w:sz w:val="23"/>
                <w:szCs w:val="23"/>
              </w:rPr>
              <w:fldChar w:fldCharType="begin"/>
            </w:r>
            <w:r w:rsidR="00ED67A1" w:rsidRPr="00ED67A1">
              <w:rPr>
                <w:rFonts w:ascii="Open Sans" w:hAnsi="Open Sans" w:cs="Open Sans"/>
                <w:noProof/>
                <w:webHidden/>
                <w:sz w:val="23"/>
                <w:szCs w:val="23"/>
              </w:rPr>
              <w:instrText xml:space="preserve"> PAGEREF _Toc66356449 \h </w:instrText>
            </w:r>
            <w:r w:rsidR="00ED67A1" w:rsidRPr="00ED67A1">
              <w:rPr>
                <w:rFonts w:ascii="Open Sans" w:hAnsi="Open Sans" w:cs="Open Sans"/>
                <w:noProof/>
                <w:webHidden/>
                <w:sz w:val="23"/>
                <w:szCs w:val="23"/>
              </w:rPr>
            </w:r>
            <w:r w:rsidR="00ED67A1" w:rsidRPr="00ED67A1">
              <w:rPr>
                <w:rFonts w:ascii="Open Sans" w:hAnsi="Open Sans" w:cs="Open Sans"/>
                <w:noProof/>
                <w:webHidden/>
                <w:sz w:val="23"/>
                <w:szCs w:val="23"/>
              </w:rPr>
              <w:fldChar w:fldCharType="separate"/>
            </w:r>
            <w:r w:rsidR="00966A81">
              <w:rPr>
                <w:rFonts w:ascii="Open Sans" w:hAnsi="Open Sans" w:cs="Open Sans"/>
                <w:noProof/>
                <w:webHidden/>
                <w:sz w:val="23"/>
                <w:szCs w:val="23"/>
              </w:rPr>
              <w:t>21</w:t>
            </w:r>
            <w:r w:rsidR="00ED67A1" w:rsidRPr="00ED67A1">
              <w:rPr>
                <w:rFonts w:ascii="Open Sans" w:hAnsi="Open Sans" w:cs="Open Sans"/>
                <w:noProof/>
                <w:webHidden/>
                <w:sz w:val="23"/>
                <w:szCs w:val="23"/>
              </w:rPr>
              <w:fldChar w:fldCharType="end"/>
            </w:r>
          </w:hyperlink>
        </w:p>
        <w:p w14:paraId="46D2A363" w14:textId="65E0FE6A" w:rsidR="00ED67A1" w:rsidRPr="00ED67A1" w:rsidRDefault="004E5B71" w:rsidP="00ED67A1">
          <w:pPr>
            <w:pStyle w:val="TDC2"/>
            <w:tabs>
              <w:tab w:val="right" w:leader="dot" w:pos="10082"/>
            </w:tabs>
            <w:ind w:left="1636"/>
            <w:rPr>
              <w:rFonts w:ascii="Open Sans" w:eastAsiaTheme="minorEastAsia" w:hAnsi="Open Sans" w:cs="Open Sans"/>
              <w:noProof/>
              <w:sz w:val="23"/>
              <w:szCs w:val="23"/>
              <w:lang w:eastAsia="es-AR"/>
            </w:rPr>
          </w:pPr>
          <w:hyperlink w:anchor="_Toc66356450" w:history="1">
            <w:r w:rsidR="00ED67A1" w:rsidRPr="00ED67A1">
              <w:rPr>
                <w:rStyle w:val="Hipervnculo"/>
                <w:rFonts w:ascii="Open Sans" w:hAnsi="Open Sans" w:cs="Open Sans"/>
                <w:noProof/>
                <w:sz w:val="23"/>
                <w:szCs w:val="23"/>
              </w:rPr>
              <w:t>Horas promedio dedicadas al trabajo doméstico no remunerado según condición de ocupación</w:t>
            </w:r>
            <w:r w:rsidR="00ED67A1" w:rsidRPr="00ED67A1">
              <w:rPr>
                <w:rFonts w:ascii="Open Sans" w:hAnsi="Open Sans" w:cs="Open Sans"/>
                <w:noProof/>
                <w:webHidden/>
                <w:sz w:val="23"/>
                <w:szCs w:val="23"/>
              </w:rPr>
              <w:tab/>
            </w:r>
            <w:r w:rsidR="00ED67A1" w:rsidRPr="00ED67A1">
              <w:rPr>
                <w:rFonts w:ascii="Open Sans" w:hAnsi="Open Sans" w:cs="Open Sans"/>
                <w:noProof/>
                <w:webHidden/>
                <w:sz w:val="23"/>
                <w:szCs w:val="23"/>
              </w:rPr>
              <w:fldChar w:fldCharType="begin"/>
            </w:r>
            <w:r w:rsidR="00ED67A1" w:rsidRPr="00ED67A1">
              <w:rPr>
                <w:rFonts w:ascii="Open Sans" w:hAnsi="Open Sans" w:cs="Open Sans"/>
                <w:noProof/>
                <w:webHidden/>
                <w:sz w:val="23"/>
                <w:szCs w:val="23"/>
              </w:rPr>
              <w:instrText xml:space="preserve"> PAGEREF _Toc66356450 \h </w:instrText>
            </w:r>
            <w:r w:rsidR="00ED67A1" w:rsidRPr="00ED67A1">
              <w:rPr>
                <w:rFonts w:ascii="Open Sans" w:hAnsi="Open Sans" w:cs="Open Sans"/>
                <w:noProof/>
                <w:webHidden/>
                <w:sz w:val="23"/>
                <w:szCs w:val="23"/>
              </w:rPr>
            </w:r>
            <w:r w:rsidR="00ED67A1" w:rsidRPr="00ED67A1">
              <w:rPr>
                <w:rFonts w:ascii="Open Sans" w:hAnsi="Open Sans" w:cs="Open Sans"/>
                <w:noProof/>
                <w:webHidden/>
                <w:sz w:val="23"/>
                <w:szCs w:val="23"/>
              </w:rPr>
              <w:fldChar w:fldCharType="separate"/>
            </w:r>
            <w:r w:rsidR="00966A81">
              <w:rPr>
                <w:rFonts w:ascii="Open Sans" w:hAnsi="Open Sans" w:cs="Open Sans"/>
                <w:noProof/>
                <w:webHidden/>
                <w:sz w:val="23"/>
                <w:szCs w:val="23"/>
              </w:rPr>
              <w:t>22</w:t>
            </w:r>
            <w:r w:rsidR="00ED67A1" w:rsidRPr="00ED67A1">
              <w:rPr>
                <w:rFonts w:ascii="Open Sans" w:hAnsi="Open Sans" w:cs="Open Sans"/>
                <w:noProof/>
                <w:webHidden/>
                <w:sz w:val="23"/>
                <w:szCs w:val="23"/>
              </w:rPr>
              <w:fldChar w:fldCharType="end"/>
            </w:r>
          </w:hyperlink>
        </w:p>
        <w:p w14:paraId="19D2E90E" w14:textId="0A5B21E6" w:rsidR="00ED67A1" w:rsidRPr="00ED67A1" w:rsidRDefault="004E5B71" w:rsidP="00ED67A1">
          <w:pPr>
            <w:pStyle w:val="TDC2"/>
            <w:tabs>
              <w:tab w:val="right" w:leader="dot" w:pos="10082"/>
            </w:tabs>
            <w:ind w:left="1636"/>
            <w:rPr>
              <w:rFonts w:ascii="Open Sans" w:eastAsiaTheme="minorEastAsia" w:hAnsi="Open Sans" w:cs="Open Sans"/>
              <w:noProof/>
              <w:sz w:val="23"/>
              <w:szCs w:val="23"/>
              <w:lang w:eastAsia="es-AR"/>
            </w:rPr>
          </w:pPr>
          <w:hyperlink w:anchor="_Toc66356451" w:history="1">
            <w:r w:rsidR="00ED67A1" w:rsidRPr="00ED67A1">
              <w:rPr>
                <w:rStyle w:val="Hipervnculo"/>
                <w:rFonts w:ascii="Open Sans" w:hAnsi="Open Sans" w:cs="Open Sans"/>
                <w:noProof/>
                <w:sz w:val="23"/>
                <w:szCs w:val="23"/>
              </w:rPr>
              <w:t>Tasa de fecundidad por quintil y nivel educativo</w:t>
            </w:r>
            <w:r w:rsidR="00ED67A1" w:rsidRPr="00ED67A1">
              <w:rPr>
                <w:rFonts w:ascii="Open Sans" w:hAnsi="Open Sans" w:cs="Open Sans"/>
                <w:noProof/>
                <w:webHidden/>
                <w:sz w:val="23"/>
                <w:szCs w:val="23"/>
              </w:rPr>
              <w:tab/>
            </w:r>
            <w:r w:rsidR="00ED67A1" w:rsidRPr="00ED67A1">
              <w:rPr>
                <w:rFonts w:ascii="Open Sans" w:hAnsi="Open Sans" w:cs="Open Sans"/>
                <w:noProof/>
                <w:webHidden/>
                <w:sz w:val="23"/>
                <w:szCs w:val="23"/>
              </w:rPr>
              <w:fldChar w:fldCharType="begin"/>
            </w:r>
            <w:r w:rsidR="00ED67A1" w:rsidRPr="00ED67A1">
              <w:rPr>
                <w:rFonts w:ascii="Open Sans" w:hAnsi="Open Sans" w:cs="Open Sans"/>
                <w:noProof/>
                <w:webHidden/>
                <w:sz w:val="23"/>
                <w:szCs w:val="23"/>
              </w:rPr>
              <w:instrText xml:space="preserve"> PAGEREF _Toc66356451 \h </w:instrText>
            </w:r>
            <w:r w:rsidR="00ED67A1" w:rsidRPr="00ED67A1">
              <w:rPr>
                <w:rFonts w:ascii="Open Sans" w:hAnsi="Open Sans" w:cs="Open Sans"/>
                <w:noProof/>
                <w:webHidden/>
                <w:sz w:val="23"/>
                <w:szCs w:val="23"/>
              </w:rPr>
            </w:r>
            <w:r w:rsidR="00ED67A1" w:rsidRPr="00ED67A1">
              <w:rPr>
                <w:rFonts w:ascii="Open Sans" w:hAnsi="Open Sans" w:cs="Open Sans"/>
                <w:noProof/>
                <w:webHidden/>
                <w:sz w:val="23"/>
                <w:szCs w:val="23"/>
              </w:rPr>
              <w:fldChar w:fldCharType="separate"/>
            </w:r>
            <w:r w:rsidR="00966A81">
              <w:rPr>
                <w:rFonts w:ascii="Open Sans" w:hAnsi="Open Sans" w:cs="Open Sans"/>
                <w:noProof/>
                <w:webHidden/>
                <w:sz w:val="23"/>
                <w:szCs w:val="23"/>
              </w:rPr>
              <w:t>23</w:t>
            </w:r>
            <w:r w:rsidR="00ED67A1" w:rsidRPr="00ED67A1">
              <w:rPr>
                <w:rFonts w:ascii="Open Sans" w:hAnsi="Open Sans" w:cs="Open Sans"/>
                <w:noProof/>
                <w:webHidden/>
                <w:sz w:val="23"/>
                <w:szCs w:val="23"/>
              </w:rPr>
              <w:fldChar w:fldCharType="end"/>
            </w:r>
          </w:hyperlink>
        </w:p>
        <w:p w14:paraId="4B437AA1" w14:textId="34E8EECF" w:rsidR="00ED67A1" w:rsidRPr="00ED67A1" w:rsidRDefault="004E5B71" w:rsidP="00ED67A1">
          <w:pPr>
            <w:pStyle w:val="TDC1"/>
            <w:tabs>
              <w:tab w:val="right" w:leader="dot" w:pos="10082"/>
            </w:tabs>
            <w:ind w:left="1416"/>
            <w:rPr>
              <w:rFonts w:ascii="Open Sans" w:eastAsiaTheme="minorEastAsia" w:hAnsi="Open Sans" w:cs="Open Sans"/>
              <w:noProof/>
              <w:sz w:val="23"/>
              <w:szCs w:val="23"/>
              <w:lang w:eastAsia="es-AR"/>
            </w:rPr>
          </w:pPr>
          <w:hyperlink w:anchor="_Toc66356452" w:history="1">
            <w:r w:rsidR="00ED67A1" w:rsidRPr="00ED67A1">
              <w:rPr>
                <w:rStyle w:val="Hipervnculo"/>
                <w:rFonts w:ascii="Open Sans" w:hAnsi="Open Sans" w:cs="Open Sans"/>
                <w:noProof/>
                <w:sz w:val="23"/>
                <w:szCs w:val="23"/>
                <w:lang w:val="es-ES"/>
              </w:rPr>
              <w:t>Educación</w:t>
            </w:r>
            <w:r w:rsidR="00ED67A1" w:rsidRPr="00ED67A1">
              <w:rPr>
                <w:rFonts w:ascii="Open Sans" w:hAnsi="Open Sans" w:cs="Open Sans"/>
                <w:noProof/>
                <w:webHidden/>
                <w:sz w:val="23"/>
                <w:szCs w:val="23"/>
              </w:rPr>
              <w:tab/>
            </w:r>
            <w:r w:rsidR="00ED67A1" w:rsidRPr="00ED67A1">
              <w:rPr>
                <w:rFonts w:ascii="Open Sans" w:hAnsi="Open Sans" w:cs="Open Sans"/>
                <w:noProof/>
                <w:webHidden/>
                <w:sz w:val="23"/>
                <w:szCs w:val="23"/>
              </w:rPr>
              <w:fldChar w:fldCharType="begin"/>
            </w:r>
            <w:r w:rsidR="00ED67A1" w:rsidRPr="00ED67A1">
              <w:rPr>
                <w:rFonts w:ascii="Open Sans" w:hAnsi="Open Sans" w:cs="Open Sans"/>
                <w:noProof/>
                <w:webHidden/>
                <w:sz w:val="23"/>
                <w:szCs w:val="23"/>
              </w:rPr>
              <w:instrText xml:space="preserve"> PAGEREF _Toc66356452 \h </w:instrText>
            </w:r>
            <w:r w:rsidR="00ED67A1" w:rsidRPr="00ED67A1">
              <w:rPr>
                <w:rFonts w:ascii="Open Sans" w:hAnsi="Open Sans" w:cs="Open Sans"/>
                <w:noProof/>
                <w:webHidden/>
                <w:sz w:val="23"/>
                <w:szCs w:val="23"/>
              </w:rPr>
            </w:r>
            <w:r w:rsidR="00ED67A1" w:rsidRPr="00ED67A1">
              <w:rPr>
                <w:rFonts w:ascii="Open Sans" w:hAnsi="Open Sans" w:cs="Open Sans"/>
                <w:noProof/>
                <w:webHidden/>
                <w:sz w:val="23"/>
                <w:szCs w:val="23"/>
              </w:rPr>
              <w:fldChar w:fldCharType="separate"/>
            </w:r>
            <w:r w:rsidR="00966A81">
              <w:rPr>
                <w:rFonts w:ascii="Open Sans" w:hAnsi="Open Sans" w:cs="Open Sans"/>
                <w:noProof/>
                <w:webHidden/>
                <w:sz w:val="23"/>
                <w:szCs w:val="23"/>
              </w:rPr>
              <w:t>24</w:t>
            </w:r>
            <w:r w:rsidR="00ED67A1" w:rsidRPr="00ED67A1">
              <w:rPr>
                <w:rFonts w:ascii="Open Sans" w:hAnsi="Open Sans" w:cs="Open Sans"/>
                <w:noProof/>
                <w:webHidden/>
                <w:sz w:val="23"/>
                <w:szCs w:val="23"/>
              </w:rPr>
              <w:fldChar w:fldCharType="end"/>
            </w:r>
          </w:hyperlink>
        </w:p>
        <w:p w14:paraId="76C44355" w14:textId="5D431141" w:rsidR="00ED67A1" w:rsidRPr="00ED67A1" w:rsidRDefault="004E5B71" w:rsidP="00ED67A1">
          <w:pPr>
            <w:pStyle w:val="TDC2"/>
            <w:tabs>
              <w:tab w:val="right" w:leader="dot" w:pos="10082"/>
            </w:tabs>
            <w:ind w:left="1636"/>
            <w:rPr>
              <w:rFonts w:ascii="Open Sans" w:eastAsiaTheme="minorEastAsia" w:hAnsi="Open Sans" w:cs="Open Sans"/>
              <w:noProof/>
              <w:sz w:val="23"/>
              <w:szCs w:val="23"/>
              <w:lang w:eastAsia="es-AR"/>
            </w:rPr>
          </w:pPr>
          <w:hyperlink w:anchor="_Toc66356453" w:history="1">
            <w:r w:rsidR="00ED67A1" w:rsidRPr="00ED67A1">
              <w:rPr>
                <w:rStyle w:val="Hipervnculo"/>
                <w:rFonts w:ascii="Open Sans" w:hAnsi="Open Sans" w:cs="Open Sans"/>
                <w:noProof/>
                <w:sz w:val="23"/>
                <w:szCs w:val="23"/>
                <w:lang w:val="es-ES"/>
              </w:rPr>
              <w:t>Distribución de los años de educación</w:t>
            </w:r>
            <w:r w:rsidR="00ED67A1" w:rsidRPr="00ED67A1">
              <w:rPr>
                <w:rFonts w:ascii="Open Sans" w:hAnsi="Open Sans" w:cs="Open Sans"/>
                <w:noProof/>
                <w:webHidden/>
                <w:sz w:val="23"/>
                <w:szCs w:val="23"/>
              </w:rPr>
              <w:tab/>
            </w:r>
            <w:r w:rsidR="00ED67A1" w:rsidRPr="00ED67A1">
              <w:rPr>
                <w:rFonts w:ascii="Open Sans" w:hAnsi="Open Sans" w:cs="Open Sans"/>
                <w:noProof/>
                <w:webHidden/>
                <w:sz w:val="23"/>
                <w:szCs w:val="23"/>
              </w:rPr>
              <w:fldChar w:fldCharType="begin"/>
            </w:r>
            <w:r w:rsidR="00ED67A1" w:rsidRPr="00ED67A1">
              <w:rPr>
                <w:rFonts w:ascii="Open Sans" w:hAnsi="Open Sans" w:cs="Open Sans"/>
                <w:noProof/>
                <w:webHidden/>
                <w:sz w:val="23"/>
                <w:szCs w:val="23"/>
              </w:rPr>
              <w:instrText xml:space="preserve"> PAGEREF _Toc66356453 \h </w:instrText>
            </w:r>
            <w:r w:rsidR="00ED67A1" w:rsidRPr="00ED67A1">
              <w:rPr>
                <w:rFonts w:ascii="Open Sans" w:hAnsi="Open Sans" w:cs="Open Sans"/>
                <w:noProof/>
                <w:webHidden/>
                <w:sz w:val="23"/>
                <w:szCs w:val="23"/>
              </w:rPr>
            </w:r>
            <w:r w:rsidR="00ED67A1" w:rsidRPr="00ED67A1">
              <w:rPr>
                <w:rFonts w:ascii="Open Sans" w:hAnsi="Open Sans" w:cs="Open Sans"/>
                <w:noProof/>
                <w:webHidden/>
                <w:sz w:val="23"/>
                <w:szCs w:val="23"/>
              </w:rPr>
              <w:fldChar w:fldCharType="separate"/>
            </w:r>
            <w:r w:rsidR="00966A81">
              <w:rPr>
                <w:rFonts w:ascii="Open Sans" w:hAnsi="Open Sans" w:cs="Open Sans"/>
                <w:noProof/>
                <w:webHidden/>
                <w:sz w:val="23"/>
                <w:szCs w:val="23"/>
              </w:rPr>
              <w:t>24</w:t>
            </w:r>
            <w:r w:rsidR="00ED67A1" w:rsidRPr="00ED67A1">
              <w:rPr>
                <w:rFonts w:ascii="Open Sans" w:hAnsi="Open Sans" w:cs="Open Sans"/>
                <w:noProof/>
                <w:webHidden/>
                <w:sz w:val="23"/>
                <w:szCs w:val="23"/>
              </w:rPr>
              <w:fldChar w:fldCharType="end"/>
            </w:r>
          </w:hyperlink>
        </w:p>
        <w:p w14:paraId="625813B4" w14:textId="5F5E21F6" w:rsidR="00ED67A1" w:rsidRPr="00ED67A1" w:rsidRDefault="004E5B71" w:rsidP="00ED67A1">
          <w:pPr>
            <w:pStyle w:val="TDC2"/>
            <w:tabs>
              <w:tab w:val="right" w:leader="dot" w:pos="10082"/>
            </w:tabs>
            <w:ind w:left="1636"/>
            <w:rPr>
              <w:rFonts w:ascii="Open Sans" w:eastAsiaTheme="minorEastAsia" w:hAnsi="Open Sans" w:cs="Open Sans"/>
              <w:noProof/>
              <w:sz w:val="23"/>
              <w:szCs w:val="23"/>
              <w:lang w:eastAsia="es-AR"/>
            </w:rPr>
          </w:pPr>
          <w:hyperlink w:anchor="_Toc66356454" w:history="1">
            <w:r w:rsidR="00ED67A1" w:rsidRPr="00ED67A1">
              <w:rPr>
                <w:rStyle w:val="Hipervnculo"/>
                <w:rFonts w:ascii="Open Sans" w:hAnsi="Open Sans" w:cs="Open Sans"/>
                <w:noProof/>
                <w:sz w:val="23"/>
                <w:szCs w:val="23"/>
                <w:lang w:val="es-ES"/>
              </w:rPr>
              <w:t>Años de educación promedio en el NEA</w:t>
            </w:r>
            <w:r w:rsidR="00ED67A1" w:rsidRPr="00ED67A1">
              <w:rPr>
                <w:rFonts w:ascii="Open Sans" w:hAnsi="Open Sans" w:cs="Open Sans"/>
                <w:noProof/>
                <w:webHidden/>
                <w:sz w:val="23"/>
                <w:szCs w:val="23"/>
              </w:rPr>
              <w:tab/>
            </w:r>
            <w:r w:rsidR="00ED67A1" w:rsidRPr="00ED67A1">
              <w:rPr>
                <w:rFonts w:ascii="Open Sans" w:hAnsi="Open Sans" w:cs="Open Sans"/>
                <w:noProof/>
                <w:webHidden/>
                <w:sz w:val="23"/>
                <w:szCs w:val="23"/>
              </w:rPr>
              <w:fldChar w:fldCharType="begin"/>
            </w:r>
            <w:r w:rsidR="00ED67A1" w:rsidRPr="00ED67A1">
              <w:rPr>
                <w:rFonts w:ascii="Open Sans" w:hAnsi="Open Sans" w:cs="Open Sans"/>
                <w:noProof/>
                <w:webHidden/>
                <w:sz w:val="23"/>
                <w:szCs w:val="23"/>
              </w:rPr>
              <w:instrText xml:space="preserve"> PAGEREF _Toc66356454 \h </w:instrText>
            </w:r>
            <w:r w:rsidR="00ED67A1" w:rsidRPr="00ED67A1">
              <w:rPr>
                <w:rFonts w:ascii="Open Sans" w:hAnsi="Open Sans" w:cs="Open Sans"/>
                <w:noProof/>
                <w:webHidden/>
                <w:sz w:val="23"/>
                <w:szCs w:val="23"/>
              </w:rPr>
            </w:r>
            <w:r w:rsidR="00ED67A1" w:rsidRPr="00ED67A1">
              <w:rPr>
                <w:rFonts w:ascii="Open Sans" w:hAnsi="Open Sans" w:cs="Open Sans"/>
                <w:noProof/>
                <w:webHidden/>
                <w:sz w:val="23"/>
                <w:szCs w:val="23"/>
              </w:rPr>
              <w:fldChar w:fldCharType="separate"/>
            </w:r>
            <w:r w:rsidR="00966A81">
              <w:rPr>
                <w:rFonts w:ascii="Open Sans" w:hAnsi="Open Sans" w:cs="Open Sans"/>
                <w:noProof/>
                <w:webHidden/>
                <w:sz w:val="23"/>
                <w:szCs w:val="23"/>
              </w:rPr>
              <w:t>25</w:t>
            </w:r>
            <w:r w:rsidR="00ED67A1" w:rsidRPr="00ED67A1">
              <w:rPr>
                <w:rFonts w:ascii="Open Sans" w:hAnsi="Open Sans" w:cs="Open Sans"/>
                <w:noProof/>
                <w:webHidden/>
                <w:sz w:val="23"/>
                <w:szCs w:val="23"/>
              </w:rPr>
              <w:fldChar w:fldCharType="end"/>
            </w:r>
          </w:hyperlink>
        </w:p>
        <w:p w14:paraId="67F8DC18" w14:textId="57FBA7E4" w:rsidR="00ED67A1" w:rsidRPr="00ED67A1" w:rsidRDefault="004E5B71" w:rsidP="00ED67A1">
          <w:pPr>
            <w:pStyle w:val="TDC2"/>
            <w:tabs>
              <w:tab w:val="right" w:leader="dot" w:pos="10082"/>
            </w:tabs>
            <w:ind w:left="1636"/>
            <w:rPr>
              <w:rFonts w:ascii="Open Sans" w:eastAsiaTheme="minorEastAsia" w:hAnsi="Open Sans" w:cs="Open Sans"/>
              <w:noProof/>
              <w:sz w:val="23"/>
              <w:szCs w:val="23"/>
              <w:lang w:eastAsia="es-AR"/>
            </w:rPr>
          </w:pPr>
          <w:hyperlink w:anchor="_Toc66356455" w:history="1">
            <w:r w:rsidR="00ED67A1" w:rsidRPr="00ED67A1">
              <w:rPr>
                <w:rStyle w:val="Hipervnculo"/>
                <w:rFonts w:ascii="Open Sans" w:hAnsi="Open Sans" w:cs="Open Sans"/>
                <w:noProof/>
                <w:sz w:val="23"/>
                <w:szCs w:val="23"/>
                <w:lang w:val="es-ES"/>
              </w:rPr>
              <w:t>Brechas educacionales</w:t>
            </w:r>
            <w:r w:rsidR="00ED67A1" w:rsidRPr="00ED67A1">
              <w:rPr>
                <w:rFonts w:ascii="Open Sans" w:hAnsi="Open Sans" w:cs="Open Sans"/>
                <w:noProof/>
                <w:webHidden/>
                <w:sz w:val="23"/>
                <w:szCs w:val="23"/>
              </w:rPr>
              <w:tab/>
            </w:r>
            <w:r w:rsidR="00ED67A1" w:rsidRPr="00ED67A1">
              <w:rPr>
                <w:rFonts w:ascii="Open Sans" w:hAnsi="Open Sans" w:cs="Open Sans"/>
                <w:noProof/>
                <w:webHidden/>
                <w:sz w:val="23"/>
                <w:szCs w:val="23"/>
              </w:rPr>
              <w:fldChar w:fldCharType="begin"/>
            </w:r>
            <w:r w:rsidR="00ED67A1" w:rsidRPr="00ED67A1">
              <w:rPr>
                <w:rFonts w:ascii="Open Sans" w:hAnsi="Open Sans" w:cs="Open Sans"/>
                <w:noProof/>
                <w:webHidden/>
                <w:sz w:val="23"/>
                <w:szCs w:val="23"/>
              </w:rPr>
              <w:instrText xml:space="preserve"> PAGEREF _Toc66356455 \h </w:instrText>
            </w:r>
            <w:r w:rsidR="00ED67A1" w:rsidRPr="00ED67A1">
              <w:rPr>
                <w:rFonts w:ascii="Open Sans" w:hAnsi="Open Sans" w:cs="Open Sans"/>
                <w:noProof/>
                <w:webHidden/>
                <w:sz w:val="23"/>
                <w:szCs w:val="23"/>
              </w:rPr>
            </w:r>
            <w:r w:rsidR="00ED67A1" w:rsidRPr="00ED67A1">
              <w:rPr>
                <w:rFonts w:ascii="Open Sans" w:hAnsi="Open Sans" w:cs="Open Sans"/>
                <w:noProof/>
                <w:webHidden/>
                <w:sz w:val="23"/>
                <w:szCs w:val="23"/>
              </w:rPr>
              <w:fldChar w:fldCharType="separate"/>
            </w:r>
            <w:r w:rsidR="00966A81">
              <w:rPr>
                <w:rFonts w:ascii="Open Sans" w:hAnsi="Open Sans" w:cs="Open Sans"/>
                <w:noProof/>
                <w:webHidden/>
                <w:sz w:val="23"/>
                <w:szCs w:val="23"/>
              </w:rPr>
              <w:t>25</w:t>
            </w:r>
            <w:r w:rsidR="00ED67A1" w:rsidRPr="00ED67A1">
              <w:rPr>
                <w:rFonts w:ascii="Open Sans" w:hAnsi="Open Sans" w:cs="Open Sans"/>
                <w:noProof/>
                <w:webHidden/>
                <w:sz w:val="23"/>
                <w:szCs w:val="23"/>
              </w:rPr>
              <w:fldChar w:fldCharType="end"/>
            </w:r>
          </w:hyperlink>
        </w:p>
        <w:p w14:paraId="512080A6" w14:textId="6687B20E" w:rsidR="00ED67A1" w:rsidRPr="00ED67A1" w:rsidRDefault="004E5B71" w:rsidP="00ED67A1">
          <w:pPr>
            <w:pStyle w:val="TDC2"/>
            <w:tabs>
              <w:tab w:val="right" w:leader="dot" w:pos="10082"/>
            </w:tabs>
            <w:ind w:left="1636"/>
            <w:rPr>
              <w:rFonts w:ascii="Open Sans" w:eastAsiaTheme="minorEastAsia" w:hAnsi="Open Sans" w:cs="Open Sans"/>
              <w:noProof/>
              <w:sz w:val="23"/>
              <w:szCs w:val="23"/>
              <w:lang w:eastAsia="es-AR"/>
            </w:rPr>
          </w:pPr>
          <w:hyperlink w:anchor="_Toc66356456" w:history="1">
            <w:r w:rsidR="00ED67A1" w:rsidRPr="00ED67A1">
              <w:rPr>
                <w:rStyle w:val="Hipervnculo"/>
                <w:rFonts w:ascii="Open Sans" w:hAnsi="Open Sans" w:cs="Open Sans"/>
                <w:noProof/>
                <w:sz w:val="23"/>
                <w:szCs w:val="23"/>
              </w:rPr>
              <w:t>Elección de facultades de la UNNE por sexo</w:t>
            </w:r>
            <w:r w:rsidR="00ED67A1" w:rsidRPr="00ED67A1">
              <w:rPr>
                <w:rFonts w:ascii="Open Sans" w:hAnsi="Open Sans" w:cs="Open Sans"/>
                <w:noProof/>
                <w:webHidden/>
                <w:sz w:val="23"/>
                <w:szCs w:val="23"/>
              </w:rPr>
              <w:tab/>
            </w:r>
            <w:r w:rsidR="00ED67A1" w:rsidRPr="00ED67A1">
              <w:rPr>
                <w:rFonts w:ascii="Open Sans" w:hAnsi="Open Sans" w:cs="Open Sans"/>
                <w:noProof/>
                <w:webHidden/>
                <w:sz w:val="23"/>
                <w:szCs w:val="23"/>
              </w:rPr>
              <w:fldChar w:fldCharType="begin"/>
            </w:r>
            <w:r w:rsidR="00ED67A1" w:rsidRPr="00ED67A1">
              <w:rPr>
                <w:rFonts w:ascii="Open Sans" w:hAnsi="Open Sans" w:cs="Open Sans"/>
                <w:noProof/>
                <w:webHidden/>
                <w:sz w:val="23"/>
                <w:szCs w:val="23"/>
              </w:rPr>
              <w:instrText xml:space="preserve"> PAGEREF _Toc66356456 \h </w:instrText>
            </w:r>
            <w:r w:rsidR="00ED67A1" w:rsidRPr="00ED67A1">
              <w:rPr>
                <w:rFonts w:ascii="Open Sans" w:hAnsi="Open Sans" w:cs="Open Sans"/>
                <w:noProof/>
                <w:webHidden/>
                <w:sz w:val="23"/>
                <w:szCs w:val="23"/>
              </w:rPr>
            </w:r>
            <w:r w:rsidR="00ED67A1" w:rsidRPr="00ED67A1">
              <w:rPr>
                <w:rFonts w:ascii="Open Sans" w:hAnsi="Open Sans" w:cs="Open Sans"/>
                <w:noProof/>
                <w:webHidden/>
                <w:sz w:val="23"/>
                <w:szCs w:val="23"/>
              </w:rPr>
              <w:fldChar w:fldCharType="separate"/>
            </w:r>
            <w:r w:rsidR="00966A81">
              <w:rPr>
                <w:rFonts w:ascii="Open Sans" w:hAnsi="Open Sans" w:cs="Open Sans"/>
                <w:noProof/>
                <w:webHidden/>
                <w:sz w:val="23"/>
                <w:szCs w:val="23"/>
              </w:rPr>
              <w:t>26</w:t>
            </w:r>
            <w:r w:rsidR="00ED67A1" w:rsidRPr="00ED67A1">
              <w:rPr>
                <w:rFonts w:ascii="Open Sans" w:hAnsi="Open Sans" w:cs="Open Sans"/>
                <w:noProof/>
                <w:webHidden/>
                <w:sz w:val="23"/>
                <w:szCs w:val="23"/>
              </w:rPr>
              <w:fldChar w:fldCharType="end"/>
            </w:r>
          </w:hyperlink>
        </w:p>
        <w:p w14:paraId="66F44AC7" w14:textId="54778D7E" w:rsidR="00ED67A1" w:rsidRPr="00ED67A1" w:rsidRDefault="004E5B71" w:rsidP="00ED67A1">
          <w:pPr>
            <w:pStyle w:val="TDC2"/>
            <w:tabs>
              <w:tab w:val="right" w:leader="dot" w:pos="10082"/>
            </w:tabs>
            <w:ind w:left="1636"/>
            <w:rPr>
              <w:rFonts w:ascii="Open Sans" w:eastAsiaTheme="minorEastAsia" w:hAnsi="Open Sans" w:cs="Open Sans"/>
              <w:noProof/>
              <w:sz w:val="23"/>
              <w:szCs w:val="23"/>
              <w:lang w:eastAsia="es-AR"/>
            </w:rPr>
          </w:pPr>
          <w:hyperlink w:anchor="_Toc66356457" w:history="1">
            <w:r w:rsidR="00ED67A1" w:rsidRPr="00ED67A1">
              <w:rPr>
                <w:rStyle w:val="Hipervnculo"/>
                <w:rFonts w:ascii="Open Sans" w:hAnsi="Open Sans" w:cs="Open Sans"/>
                <w:noProof/>
                <w:sz w:val="23"/>
                <w:szCs w:val="23"/>
              </w:rPr>
              <w:t>Elección de carreras de la UNNE por sexo</w:t>
            </w:r>
            <w:r w:rsidR="00ED67A1" w:rsidRPr="00ED67A1">
              <w:rPr>
                <w:rFonts w:ascii="Open Sans" w:hAnsi="Open Sans" w:cs="Open Sans"/>
                <w:noProof/>
                <w:webHidden/>
                <w:sz w:val="23"/>
                <w:szCs w:val="23"/>
              </w:rPr>
              <w:tab/>
            </w:r>
            <w:r w:rsidR="00ED67A1" w:rsidRPr="00ED67A1">
              <w:rPr>
                <w:rFonts w:ascii="Open Sans" w:hAnsi="Open Sans" w:cs="Open Sans"/>
                <w:noProof/>
                <w:webHidden/>
                <w:sz w:val="23"/>
                <w:szCs w:val="23"/>
              </w:rPr>
              <w:fldChar w:fldCharType="begin"/>
            </w:r>
            <w:r w:rsidR="00ED67A1" w:rsidRPr="00ED67A1">
              <w:rPr>
                <w:rFonts w:ascii="Open Sans" w:hAnsi="Open Sans" w:cs="Open Sans"/>
                <w:noProof/>
                <w:webHidden/>
                <w:sz w:val="23"/>
                <w:szCs w:val="23"/>
              </w:rPr>
              <w:instrText xml:space="preserve"> PAGEREF _Toc66356457 \h </w:instrText>
            </w:r>
            <w:r w:rsidR="00ED67A1" w:rsidRPr="00ED67A1">
              <w:rPr>
                <w:rFonts w:ascii="Open Sans" w:hAnsi="Open Sans" w:cs="Open Sans"/>
                <w:noProof/>
                <w:webHidden/>
                <w:sz w:val="23"/>
                <w:szCs w:val="23"/>
              </w:rPr>
            </w:r>
            <w:r w:rsidR="00ED67A1" w:rsidRPr="00ED67A1">
              <w:rPr>
                <w:rFonts w:ascii="Open Sans" w:hAnsi="Open Sans" w:cs="Open Sans"/>
                <w:noProof/>
                <w:webHidden/>
                <w:sz w:val="23"/>
                <w:szCs w:val="23"/>
              </w:rPr>
              <w:fldChar w:fldCharType="separate"/>
            </w:r>
            <w:r w:rsidR="00966A81">
              <w:rPr>
                <w:rFonts w:ascii="Open Sans" w:hAnsi="Open Sans" w:cs="Open Sans"/>
                <w:noProof/>
                <w:webHidden/>
                <w:sz w:val="23"/>
                <w:szCs w:val="23"/>
              </w:rPr>
              <w:t>28</w:t>
            </w:r>
            <w:r w:rsidR="00ED67A1" w:rsidRPr="00ED67A1">
              <w:rPr>
                <w:rFonts w:ascii="Open Sans" w:hAnsi="Open Sans" w:cs="Open Sans"/>
                <w:noProof/>
                <w:webHidden/>
                <w:sz w:val="23"/>
                <w:szCs w:val="23"/>
              </w:rPr>
              <w:fldChar w:fldCharType="end"/>
            </w:r>
          </w:hyperlink>
        </w:p>
        <w:p w14:paraId="44E59267" w14:textId="230116A0" w:rsidR="00ED67A1" w:rsidRPr="00ED67A1" w:rsidRDefault="004E5B71" w:rsidP="00ED67A1">
          <w:pPr>
            <w:pStyle w:val="TDC1"/>
            <w:tabs>
              <w:tab w:val="right" w:leader="dot" w:pos="10082"/>
            </w:tabs>
            <w:ind w:left="1416"/>
            <w:rPr>
              <w:rFonts w:ascii="Open Sans" w:eastAsiaTheme="minorEastAsia" w:hAnsi="Open Sans" w:cs="Open Sans"/>
              <w:noProof/>
              <w:sz w:val="23"/>
              <w:szCs w:val="23"/>
              <w:lang w:eastAsia="es-AR"/>
            </w:rPr>
          </w:pPr>
          <w:hyperlink w:anchor="_Toc66356458" w:history="1">
            <w:r w:rsidR="00ED67A1" w:rsidRPr="00ED67A1">
              <w:rPr>
                <w:rStyle w:val="Hipervnculo"/>
                <w:rFonts w:ascii="Open Sans" w:hAnsi="Open Sans" w:cs="Open Sans"/>
                <w:noProof/>
                <w:sz w:val="23"/>
                <w:szCs w:val="23"/>
              </w:rPr>
              <w:t>Violencia de género</w:t>
            </w:r>
            <w:r w:rsidR="00ED67A1" w:rsidRPr="00ED67A1">
              <w:rPr>
                <w:rFonts w:ascii="Open Sans" w:hAnsi="Open Sans" w:cs="Open Sans"/>
                <w:noProof/>
                <w:webHidden/>
                <w:sz w:val="23"/>
                <w:szCs w:val="23"/>
              </w:rPr>
              <w:tab/>
            </w:r>
            <w:r w:rsidR="00ED67A1" w:rsidRPr="00ED67A1">
              <w:rPr>
                <w:rFonts w:ascii="Open Sans" w:hAnsi="Open Sans" w:cs="Open Sans"/>
                <w:noProof/>
                <w:webHidden/>
                <w:sz w:val="23"/>
                <w:szCs w:val="23"/>
              </w:rPr>
              <w:fldChar w:fldCharType="begin"/>
            </w:r>
            <w:r w:rsidR="00ED67A1" w:rsidRPr="00ED67A1">
              <w:rPr>
                <w:rFonts w:ascii="Open Sans" w:hAnsi="Open Sans" w:cs="Open Sans"/>
                <w:noProof/>
                <w:webHidden/>
                <w:sz w:val="23"/>
                <w:szCs w:val="23"/>
              </w:rPr>
              <w:instrText xml:space="preserve"> PAGEREF _Toc66356458 \h </w:instrText>
            </w:r>
            <w:r w:rsidR="00ED67A1" w:rsidRPr="00ED67A1">
              <w:rPr>
                <w:rFonts w:ascii="Open Sans" w:hAnsi="Open Sans" w:cs="Open Sans"/>
                <w:noProof/>
                <w:webHidden/>
                <w:sz w:val="23"/>
                <w:szCs w:val="23"/>
              </w:rPr>
            </w:r>
            <w:r w:rsidR="00ED67A1" w:rsidRPr="00ED67A1">
              <w:rPr>
                <w:rFonts w:ascii="Open Sans" w:hAnsi="Open Sans" w:cs="Open Sans"/>
                <w:noProof/>
                <w:webHidden/>
                <w:sz w:val="23"/>
                <w:szCs w:val="23"/>
              </w:rPr>
              <w:fldChar w:fldCharType="separate"/>
            </w:r>
            <w:r w:rsidR="00966A81">
              <w:rPr>
                <w:rFonts w:ascii="Open Sans" w:hAnsi="Open Sans" w:cs="Open Sans"/>
                <w:noProof/>
                <w:webHidden/>
                <w:sz w:val="23"/>
                <w:szCs w:val="23"/>
              </w:rPr>
              <w:t>30</w:t>
            </w:r>
            <w:r w:rsidR="00ED67A1" w:rsidRPr="00ED67A1">
              <w:rPr>
                <w:rFonts w:ascii="Open Sans" w:hAnsi="Open Sans" w:cs="Open Sans"/>
                <w:noProof/>
                <w:webHidden/>
                <w:sz w:val="23"/>
                <w:szCs w:val="23"/>
              </w:rPr>
              <w:fldChar w:fldCharType="end"/>
            </w:r>
          </w:hyperlink>
        </w:p>
        <w:p w14:paraId="362E58A7" w14:textId="1A854554" w:rsidR="00ED67A1" w:rsidRPr="00ED67A1" w:rsidRDefault="004E5B71" w:rsidP="00ED67A1">
          <w:pPr>
            <w:pStyle w:val="TDC2"/>
            <w:tabs>
              <w:tab w:val="right" w:leader="dot" w:pos="10082"/>
            </w:tabs>
            <w:ind w:left="1636"/>
            <w:rPr>
              <w:rFonts w:ascii="Open Sans" w:eastAsiaTheme="minorEastAsia" w:hAnsi="Open Sans" w:cs="Open Sans"/>
              <w:noProof/>
              <w:sz w:val="23"/>
              <w:szCs w:val="23"/>
              <w:lang w:eastAsia="es-AR"/>
            </w:rPr>
          </w:pPr>
          <w:hyperlink w:anchor="_Toc66356459" w:history="1">
            <w:r w:rsidR="00ED67A1" w:rsidRPr="00ED67A1">
              <w:rPr>
                <w:rStyle w:val="Hipervnculo"/>
                <w:rFonts w:ascii="Open Sans" w:hAnsi="Open Sans" w:cs="Open Sans"/>
                <w:noProof/>
                <w:sz w:val="23"/>
                <w:szCs w:val="23"/>
              </w:rPr>
              <w:t>Denuncias por violencia de género</w:t>
            </w:r>
            <w:r w:rsidR="00ED67A1" w:rsidRPr="00ED67A1">
              <w:rPr>
                <w:rFonts w:ascii="Open Sans" w:hAnsi="Open Sans" w:cs="Open Sans"/>
                <w:noProof/>
                <w:webHidden/>
                <w:sz w:val="23"/>
                <w:szCs w:val="23"/>
              </w:rPr>
              <w:tab/>
            </w:r>
            <w:r w:rsidR="00ED67A1" w:rsidRPr="00ED67A1">
              <w:rPr>
                <w:rFonts w:ascii="Open Sans" w:hAnsi="Open Sans" w:cs="Open Sans"/>
                <w:noProof/>
                <w:webHidden/>
                <w:sz w:val="23"/>
                <w:szCs w:val="23"/>
              </w:rPr>
              <w:fldChar w:fldCharType="begin"/>
            </w:r>
            <w:r w:rsidR="00ED67A1" w:rsidRPr="00ED67A1">
              <w:rPr>
                <w:rFonts w:ascii="Open Sans" w:hAnsi="Open Sans" w:cs="Open Sans"/>
                <w:noProof/>
                <w:webHidden/>
                <w:sz w:val="23"/>
                <w:szCs w:val="23"/>
              </w:rPr>
              <w:instrText xml:space="preserve"> PAGEREF _Toc66356459 \h </w:instrText>
            </w:r>
            <w:r w:rsidR="00ED67A1" w:rsidRPr="00ED67A1">
              <w:rPr>
                <w:rFonts w:ascii="Open Sans" w:hAnsi="Open Sans" w:cs="Open Sans"/>
                <w:noProof/>
                <w:webHidden/>
                <w:sz w:val="23"/>
                <w:szCs w:val="23"/>
              </w:rPr>
            </w:r>
            <w:r w:rsidR="00ED67A1" w:rsidRPr="00ED67A1">
              <w:rPr>
                <w:rFonts w:ascii="Open Sans" w:hAnsi="Open Sans" w:cs="Open Sans"/>
                <w:noProof/>
                <w:webHidden/>
                <w:sz w:val="23"/>
                <w:szCs w:val="23"/>
              </w:rPr>
              <w:fldChar w:fldCharType="separate"/>
            </w:r>
            <w:r w:rsidR="00966A81">
              <w:rPr>
                <w:rFonts w:ascii="Open Sans" w:hAnsi="Open Sans" w:cs="Open Sans"/>
                <w:noProof/>
                <w:webHidden/>
                <w:sz w:val="23"/>
                <w:szCs w:val="23"/>
              </w:rPr>
              <w:t>30</w:t>
            </w:r>
            <w:r w:rsidR="00ED67A1" w:rsidRPr="00ED67A1">
              <w:rPr>
                <w:rFonts w:ascii="Open Sans" w:hAnsi="Open Sans" w:cs="Open Sans"/>
                <w:noProof/>
                <w:webHidden/>
                <w:sz w:val="23"/>
                <w:szCs w:val="23"/>
              </w:rPr>
              <w:fldChar w:fldCharType="end"/>
            </w:r>
          </w:hyperlink>
        </w:p>
        <w:p w14:paraId="2B0BD357" w14:textId="117772CD" w:rsidR="00ED67A1" w:rsidRPr="00ED67A1" w:rsidRDefault="004E5B71" w:rsidP="00ED67A1">
          <w:pPr>
            <w:pStyle w:val="TDC2"/>
            <w:tabs>
              <w:tab w:val="right" w:leader="dot" w:pos="10082"/>
            </w:tabs>
            <w:ind w:left="1636"/>
            <w:rPr>
              <w:rFonts w:ascii="Open Sans" w:eastAsiaTheme="minorEastAsia" w:hAnsi="Open Sans" w:cs="Open Sans"/>
              <w:noProof/>
              <w:sz w:val="23"/>
              <w:szCs w:val="23"/>
              <w:lang w:eastAsia="es-AR"/>
            </w:rPr>
          </w:pPr>
          <w:hyperlink w:anchor="_Toc66356460" w:history="1">
            <w:r w:rsidR="00ED67A1" w:rsidRPr="00ED67A1">
              <w:rPr>
                <w:rStyle w:val="Hipervnculo"/>
                <w:rFonts w:ascii="Open Sans" w:hAnsi="Open Sans" w:cs="Open Sans"/>
                <w:noProof/>
                <w:sz w:val="23"/>
                <w:szCs w:val="23"/>
                <w:lang w:val="es-ES"/>
              </w:rPr>
              <w:t>Procedencia de las denuncias por violencia de género</w:t>
            </w:r>
            <w:r w:rsidR="00ED67A1" w:rsidRPr="00ED67A1">
              <w:rPr>
                <w:rFonts w:ascii="Open Sans" w:hAnsi="Open Sans" w:cs="Open Sans"/>
                <w:noProof/>
                <w:webHidden/>
                <w:sz w:val="23"/>
                <w:szCs w:val="23"/>
              </w:rPr>
              <w:tab/>
            </w:r>
            <w:r w:rsidR="00ED67A1" w:rsidRPr="00ED67A1">
              <w:rPr>
                <w:rFonts w:ascii="Open Sans" w:hAnsi="Open Sans" w:cs="Open Sans"/>
                <w:noProof/>
                <w:webHidden/>
                <w:sz w:val="23"/>
                <w:szCs w:val="23"/>
              </w:rPr>
              <w:fldChar w:fldCharType="begin"/>
            </w:r>
            <w:r w:rsidR="00ED67A1" w:rsidRPr="00ED67A1">
              <w:rPr>
                <w:rFonts w:ascii="Open Sans" w:hAnsi="Open Sans" w:cs="Open Sans"/>
                <w:noProof/>
                <w:webHidden/>
                <w:sz w:val="23"/>
                <w:szCs w:val="23"/>
              </w:rPr>
              <w:instrText xml:space="preserve"> PAGEREF _Toc66356460 \h </w:instrText>
            </w:r>
            <w:r w:rsidR="00ED67A1" w:rsidRPr="00ED67A1">
              <w:rPr>
                <w:rFonts w:ascii="Open Sans" w:hAnsi="Open Sans" w:cs="Open Sans"/>
                <w:noProof/>
                <w:webHidden/>
                <w:sz w:val="23"/>
                <w:szCs w:val="23"/>
              </w:rPr>
            </w:r>
            <w:r w:rsidR="00ED67A1" w:rsidRPr="00ED67A1">
              <w:rPr>
                <w:rFonts w:ascii="Open Sans" w:hAnsi="Open Sans" w:cs="Open Sans"/>
                <w:noProof/>
                <w:webHidden/>
                <w:sz w:val="23"/>
                <w:szCs w:val="23"/>
              </w:rPr>
              <w:fldChar w:fldCharType="separate"/>
            </w:r>
            <w:r w:rsidR="00966A81">
              <w:rPr>
                <w:rFonts w:ascii="Open Sans" w:hAnsi="Open Sans" w:cs="Open Sans"/>
                <w:noProof/>
                <w:webHidden/>
                <w:sz w:val="23"/>
                <w:szCs w:val="23"/>
              </w:rPr>
              <w:t>31</w:t>
            </w:r>
            <w:r w:rsidR="00ED67A1" w:rsidRPr="00ED67A1">
              <w:rPr>
                <w:rFonts w:ascii="Open Sans" w:hAnsi="Open Sans" w:cs="Open Sans"/>
                <w:noProof/>
                <w:webHidden/>
                <w:sz w:val="23"/>
                <w:szCs w:val="23"/>
              </w:rPr>
              <w:fldChar w:fldCharType="end"/>
            </w:r>
          </w:hyperlink>
        </w:p>
        <w:p w14:paraId="7FB76DD1" w14:textId="54B5EB09" w:rsidR="00ED67A1" w:rsidRPr="00ED67A1" w:rsidRDefault="004E5B71" w:rsidP="00ED67A1">
          <w:pPr>
            <w:pStyle w:val="TDC2"/>
            <w:tabs>
              <w:tab w:val="right" w:leader="dot" w:pos="10082"/>
            </w:tabs>
            <w:ind w:left="1636"/>
            <w:rPr>
              <w:rFonts w:ascii="Open Sans" w:eastAsiaTheme="minorEastAsia" w:hAnsi="Open Sans" w:cs="Open Sans"/>
              <w:noProof/>
              <w:sz w:val="23"/>
              <w:szCs w:val="23"/>
              <w:lang w:eastAsia="es-AR"/>
            </w:rPr>
          </w:pPr>
          <w:hyperlink w:anchor="_Toc66356461" w:history="1">
            <w:r w:rsidR="00ED67A1" w:rsidRPr="00ED67A1">
              <w:rPr>
                <w:rStyle w:val="Hipervnculo"/>
                <w:rFonts w:ascii="Open Sans" w:hAnsi="Open Sans" w:cs="Open Sans"/>
                <w:noProof/>
                <w:sz w:val="23"/>
                <w:szCs w:val="23"/>
                <w:lang w:val="es-ES"/>
              </w:rPr>
              <w:t>Relación de parentesco entre la víctima y el denunciado</w:t>
            </w:r>
            <w:r w:rsidR="00ED67A1" w:rsidRPr="00ED67A1">
              <w:rPr>
                <w:rFonts w:ascii="Open Sans" w:hAnsi="Open Sans" w:cs="Open Sans"/>
                <w:noProof/>
                <w:webHidden/>
                <w:sz w:val="23"/>
                <w:szCs w:val="23"/>
              </w:rPr>
              <w:tab/>
            </w:r>
            <w:r w:rsidR="00ED67A1" w:rsidRPr="00ED67A1">
              <w:rPr>
                <w:rFonts w:ascii="Open Sans" w:hAnsi="Open Sans" w:cs="Open Sans"/>
                <w:noProof/>
                <w:webHidden/>
                <w:sz w:val="23"/>
                <w:szCs w:val="23"/>
              </w:rPr>
              <w:fldChar w:fldCharType="begin"/>
            </w:r>
            <w:r w:rsidR="00ED67A1" w:rsidRPr="00ED67A1">
              <w:rPr>
                <w:rFonts w:ascii="Open Sans" w:hAnsi="Open Sans" w:cs="Open Sans"/>
                <w:noProof/>
                <w:webHidden/>
                <w:sz w:val="23"/>
                <w:szCs w:val="23"/>
              </w:rPr>
              <w:instrText xml:space="preserve"> PAGEREF _Toc66356461 \h </w:instrText>
            </w:r>
            <w:r w:rsidR="00ED67A1" w:rsidRPr="00ED67A1">
              <w:rPr>
                <w:rFonts w:ascii="Open Sans" w:hAnsi="Open Sans" w:cs="Open Sans"/>
                <w:noProof/>
                <w:webHidden/>
                <w:sz w:val="23"/>
                <w:szCs w:val="23"/>
              </w:rPr>
            </w:r>
            <w:r w:rsidR="00ED67A1" w:rsidRPr="00ED67A1">
              <w:rPr>
                <w:rFonts w:ascii="Open Sans" w:hAnsi="Open Sans" w:cs="Open Sans"/>
                <w:noProof/>
                <w:webHidden/>
                <w:sz w:val="23"/>
                <w:szCs w:val="23"/>
              </w:rPr>
              <w:fldChar w:fldCharType="separate"/>
            </w:r>
            <w:r w:rsidR="00966A81">
              <w:rPr>
                <w:rFonts w:ascii="Open Sans" w:hAnsi="Open Sans" w:cs="Open Sans"/>
                <w:noProof/>
                <w:webHidden/>
                <w:sz w:val="23"/>
                <w:szCs w:val="23"/>
              </w:rPr>
              <w:t>32</w:t>
            </w:r>
            <w:r w:rsidR="00ED67A1" w:rsidRPr="00ED67A1">
              <w:rPr>
                <w:rFonts w:ascii="Open Sans" w:hAnsi="Open Sans" w:cs="Open Sans"/>
                <w:noProof/>
                <w:webHidden/>
                <w:sz w:val="23"/>
                <w:szCs w:val="23"/>
              </w:rPr>
              <w:fldChar w:fldCharType="end"/>
            </w:r>
          </w:hyperlink>
        </w:p>
        <w:p w14:paraId="3AFCFA7D" w14:textId="0BBE4CB4" w:rsidR="00ED67A1" w:rsidRPr="00ED67A1" w:rsidRDefault="004E5B71" w:rsidP="00ED67A1">
          <w:pPr>
            <w:pStyle w:val="TDC2"/>
            <w:tabs>
              <w:tab w:val="right" w:leader="dot" w:pos="10082"/>
            </w:tabs>
            <w:ind w:left="1636"/>
            <w:rPr>
              <w:rFonts w:ascii="Open Sans" w:eastAsiaTheme="minorEastAsia" w:hAnsi="Open Sans" w:cs="Open Sans"/>
              <w:noProof/>
              <w:sz w:val="23"/>
              <w:szCs w:val="23"/>
              <w:lang w:eastAsia="es-AR"/>
            </w:rPr>
          </w:pPr>
          <w:hyperlink w:anchor="_Toc66356462" w:history="1">
            <w:r w:rsidR="00ED67A1" w:rsidRPr="00ED67A1">
              <w:rPr>
                <w:rStyle w:val="Hipervnculo"/>
                <w:rFonts w:ascii="Open Sans" w:hAnsi="Open Sans" w:cs="Open Sans"/>
                <w:noProof/>
                <w:sz w:val="23"/>
                <w:szCs w:val="23"/>
              </w:rPr>
              <w:t>Denuncias por tipo de violencia de género</w:t>
            </w:r>
            <w:r w:rsidR="00ED67A1" w:rsidRPr="00ED67A1">
              <w:rPr>
                <w:rFonts w:ascii="Open Sans" w:hAnsi="Open Sans" w:cs="Open Sans"/>
                <w:noProof/>
                <w:webHidden/>
                <w:sz w:val="23"/>
                <w:szCs w:val="23"/>
              </w:rPr>
              <w:tab/>
            </w:r>
            <w:r w:rsidR="00ED67A1" w:rsidRPr="00ED67A1">
              <w:rPr>
                <w:rFonts w:ascii="Open Sans" w:hAnsi="Open Sans" w:cs="Open Sans"/>
                <w:noProof/>
                <w:webHidden/>
                <w:sz w:val="23"/>
                <w:szCs w:val="23"/>
              </w:rPr>
              <w:fldChar w:fldCharType="begin"/>
            </w:r>
            <w:r w:rsidR="00ED67A1" w:rsidRPr="00ED67A1">
              <w:rPr>
                <w:rFonts w:ascii="Open Sans" w:hAnsi="Open Sans" w:cs="Open Sans"/>
                <w:noProof/>
                <w:webHidden/>
                <w:sz w:val="23"/>
                <w:szCs w:val="23"/>
              </w:rPr>
              <w:instrText xml:space="preserve"> PAGEREF _Toc66356462 \h </w:instrText>
            </w:r>
            <w:r w:rsidR="00ED67A1" w:rsidRPr="00ED67A1">
              <w:rPr>
                <w:rFonts w:ascii="Open Sans" w:hAnsi="Open Sans" w:cs="Open Sans"/>
                <w:noProof/>
                <w:webHidden/>
                <w:sz w:val="23"/>
                <w:szCs w:val="23"/>
              </w:rPr>
            </w:r>
            <w:r w:rsidR="00ED67A1" w:rsidRPr="00ED67A1">
              <w:rPr>
                <w:rFonts w:ascii="Open Sans" w:hAnsi="Open Sans" w:cs="Open Sans"/>
                <w:noProof/>
                <w:webHidden/>
                <w:sz w:val="23"/>
                <w:szCs w:val="23"/>
              </w:rPr>
              <w:fldChar w:fldCharType="separate"/>
            </w:r>
            <w:r w:rsidR="00966A81">
              <w:rPr>
                <w:rFonts w:ascii="Open Sans" w:hAnsi="Open Sans" w:cs="Open Sans"/>
                <w:noProof/>
                <w:webHidden/>
                <w:sz w:val="23"/>
                <w:szCs w:val="23"/>
              </w:rPr>
              <w:t>32</w:t>
            </w:r>
            <w:r w:rsidR="00ED67A1" w:rsidRPr="00ED67A1">
              <w:rPr>
                <w:rFonts w:ascii="Open Sans" w:hAnsi="Open Sans" w:cs="Open Sans"/>
                <w:noProof/>
                <w:webHidden/>
                <w:sz w:val="23"/>
                <w:szCs w:val="23"/>
              </w:rPr>
              <w:fldChar w:fldCharType="end"/>
            </w:r>
          </w:hyperlink>
        </w:p>
        <w:p w14:paraId="16226827" w14:textId="0F2EFF47" w:rsidR="00ED67A1" w:rsidRPr="00ED67A1" w:rsidRDefault="004E5B71" w:rsidP="00ED67A1">
          <w:pPr>
            <w:pStyle w:val="TDC2"/>
            <w:tabs>
              <w:tab w:val="right" w:leader="dot" w:pos="10082"/>
            </w:tabs>
            <w:ind w:left="1636"/>
            <w:rPr>
              <w:rFonts w:ascii="Open Sans" w:eastAsiaTheme="minorEastAsia" w:hAnsi="Open Sans" w:cs="Open Sans"/>
              <w:noProof/>
              <w:sz w:val="23"/>
              <w:szCs w:val="23"/>
              <w:lang w:eastAsia="es-AR"/>
            </w:rPr>
          </w:pPr>
          <w:hyperlink w:anchor="_Toc66356463" w:history="1">
            <w:r w:rsidR="00ED67A1" w:rsidRPr="00ED67A1">
              <w:rPr>
                <w:rStyle w:val="Hipervnculo"/>
                <w:rFonts w:ascii="Open Sans" w:hAnsi="Open Sans" w:cs="Open Sans"/>
                <w:noProof/>
                <w:sz w:val="23"/>
                <w:szCs w:val="23"/>
                <w:lang w:val="es-ES"/>
              </w:rPr>
              <w:t>Edad de las víctimas de violencia de género</w:t>
            </w:r>
            <w:r w:rsidR="00ED67A1" w:rsidRPr="00ED67A1">
              <w:rPr>
                <w:rFonts w:ascii="Open Sans" w:hAnsi="Open Sans" w:cs="Open Sans"/>
                <w:noProof/>
                <w:webHidden/>
                <w:sz w:val="23"/>
                <w:szCs w:val="23"/>
              </w:rPr>
              <w:tab/>
            </w:r>
            <w:r w:rsidR="00ED67A1" w:rsidRPr="00ED67A1">
              <w:rPr>
                <w:rFonts w:ascii="Open Sans" w:hAnsi="Open Sans" w:cs="Open Sans"/>
                <w:noProof/>
                <w:webHidden/>
                <w:sz w:val="23"/>
                <w:szCs w:val="23"/>
              </w:rPr>
              <w:fldChar w:fldCharType="begin"/>
            </w:r>
            <w:r w:rsidR="00ED67A1" w:rsidRPr="00ED67A1">
              <w:rPr>
                <w:rFonts w:ascii="Open Sans" w:hAnsi="Open Sans" w:cs="Open Sans"/>
                <w:noProof/>
                <w:webHidden/>
                <w:sz w:val="23"/>
                <w:szCs w:val="23"/>
              </w:rPr>
              <w:instrText xml:space="preserve"> PAGEREF _Toc66356463 \h </w:instrText>
            </w:r>
            <w:r w:rsidR="00ED67A1" w:rsidRPr="00ED67A1">
              <w:rPr>
                <w:rFonts w:ascii="Open Sans" w:hAnsi="Open Sans" w:cs="Open Sans"/>
                <w:noProof/>
                <w:webHidden/>
                <w:sz w:val="23"/>
                <w:szCs w:val="23"/>
              </w:rPr>
            </w:r>
            <w:r w:rsidR="00ED67A1" w:rsidRPr="00ED67A1">
              <w:rPr>
                <w:rFonts w:ascii="Open Sans" w:hAnsi="Open Sans" w:cs="Open Sans"/>
                <w:noProof/>
                <w:webHidden/>
                <w:sz w:val="23"/>
                <w:szCs w:val="23"/>
              </w:rPr>
              <w:fldChar w:fldCharType="separate"/>
            </w:r>
            <w:r w:rsidR="00966A81">
              <w:rPr>
                <w:rFonts w:ascii="Open Sans" w:hAnsi="Open Sans" w:cs="Open Sans"/>
                <w:noProof/>
                <w:webHidden/>
                <w:sz w:val="23"/>
                <w:szCs w:val="23"/>
              </w:rPr>
              <w:t>33</w:t>
            </w:r>
            <w:r w:rsidR="00ED67A1" w:rsidRPr="00ED67A1">
              <w:rPr>
                <w:rFonts w:ascii="Open Sans" w:hAnsi="Open Sans" w:cs="Open Sans"/>
                <w:noProof/>
                <w:webHidden/>
                <w:sz w:val="23"/>
                <w:szCs w:val="23"/>
              </w:rPr>
              <w:fldChar w:fldCharType="end"/>
            </w:r>
          </w:hyperlink>
        </w:p>
        <w:p w14:paraId="4102525F" w14:textId="05D58F7B" w:rsidR="00ED67A1" w:rsidRPr="00ED67A1" w:rsidRDefault="004E5B71" w:rsidP="00ED67A1">
          <w:pPr>
            <w:pStyle w:val="TDC2"/>
            <w:tabs>
              <w:tab w:val="right" w:leader="dot" w:pos="10082"/>
            </w:tabs>
            <w:ind w:left="1636"/>
            <w:rPr>
              <w:rFonts w:ascii="Open Sans" w:eastAsiaTheme="minorEastAsia" w:hAnsi="Open Sans" w:cs="Open Sans"/>
              <w:noProof/>
              <w:sz w:val="23"/>
              <w:szCs w:val="23"/>
              <w:lang w:eastAsia="es-AR"/>
            </w:rPr>
          </w:pPr>
          <w:hyperlink w:anchor="_Toc66356464" w:history="1">
            <w:r w:rsidR="00ED67A1" w:rsidRPr="00ED67A1">
              <w:rPr>
                <w:rStyle w:val="Hipervnculo"/>
                <w:rFonts w:ascii="Open Sans" w:hAnsi="Open Sans" w:cs="Open Sans"/>
                <w:noProof/>
                <w:sz w:val="23"/>
                <w:szCs w:val="23"/>
              </w:rPr>
              <w:t>Casos de femicidio</w:t>
            </w:r>
            <w:r w:rsidR="00ED67A1" w:rsidRPr="00ED67A1">
              <w:rPr>
                <w:rFonts w:ascii="Open Sans" w:hAnsi="Open Sans" w:cs="Open Sans"/>
                <w:noProof/>
                <w:webHidden/>
                <w:sz w:val="23"/>
                <w:szCs w:val="23"/>
              </w:rPr>
              <w:tab/>
            </w:r>
            <w:r w:rsidR="00ED67A1" w:rsidRPr="00ED67A1">
              <w:rPr>
                <w:rFonts w:ascii="Open Sans" w:hAnsi="Open Sans" w:cs="Open Sans"/>
                <w:noProof/>
                <w:webHidden/>
                <w:sz w:val="23"/>
                <w:szCs w:val="23"/>
              </w:rPr>
              <w:fldChar w:fldCharType="begin"/>
            </w:r>
            <w:r w:rsidR="00ED67A1" w:rsidRPr="00ED67A1">
              <w:rPr>
                <w:rFonts w:ascii="Open Sans" w:hAnsi="Open Sans" w:cs="Open Sans"/>
                <w:noProof/>
                <w:webHidden/>
                <w:sz w:val="23"/>
                <w:szCs w:val="23"/>
              </w:rPr>
              <w:instrText xml:space="preserve"> PAGEREF _Toc66356464 \h </w:instrText>
            </w:r>
            <w:r w:rsidR="00ED67A1" w:rsidRPr="00ED67A1">
              <w:rPr>
                <w:rFonts w:ascii="Open Sans" w:hAnsi="Open Sans" w:cs="Open Sans"/>
                <w:noProof/>
                <w:webHidden/>
                <w:sz w:val="23"/>
                <w:szCs w:val="23"/>
              </w:rPr>
            </w:r>
            <w:r w:rsidR="00ED67A1" w:rsidRPr="00ED67A1">
              <w:rPr>
                <w:rFonts w:ascii="Open Sans" w:hAnsi="Open Sans" w:cs="Open Sans"/>
                <w:noProof/>
                <w:webHidden/>
                <w:sz w:val="23"/>
                <w:szCs w:val="23"/>
              </w:rPr>
              <w:fldChar w:fldCharType="separate"/>
            </w:r>
            <w:r w:rsidR="00966A81">
              <w:rPr>
                <w:rFonts w:ascii="Open Sans" w:hAnsi="Open Sans" w:cs="Open Sans"/>
                <w:noProof/>
                <w:webHidden/>
                <w:sz w:val="23"/>
                <w:szCs w:val="23"/>
              </w:rPr>
              <w:t>34</w:t>
            </w:r>
            <w:r w:rsidR="00ED67A1" w:rsidRPr="00ED67A1">
              <w:rPr>
                <w:rFonts w:ascii="Open Sans" w:hAnsi="Open Sans" w:cs="Open Sans"/>
                <w:noProof/>
                <w:webHidden/>
                <w:sz w:val="23"/>
                <w:szCs w:val="23"/>
              </w:rPr>
              <w:fldChar w:fldCharType="end"/>
            </w:r>
          </w:hyperlink>
        </w:p>
        <w:p w14:paraId="111ED4D1" w14:textId="17AB6147" w:rsidR="00ED67A1" w:rsidRDefault="004E5B71" w:rsidP="00ED67A1">
          <w:pPr>
            <w:pStyle w:val="TDC1"/>
            <w:tabs>
              <w:tab w:val="right" w:leader="dot" w:pos="10082"/>
            </w:tabs>
            <w:ind w:left="1416"/>
            <w:rPr>
              <w:rFonts w:eastAsiaTheme="minorEastAsia"/>
              <w:noProof/>
              <w:lang w:eastAsia="es-AR"/>
            </w:rPr>
          </w:pPr>
          <w:hyperlink w:anchor="_Toc66356465" w:history="1">
            <w:r w:rsidR="00ED67A1" w:rsidRPr="00ED67A1">
              <w:rPr>
                <w:rStyle w:val="Hipervnculo"/>
                <w:rFonts w:ascii="Open Sans" w:hAnsi="Open Sans" w:cs="Open Sans"/>
                <w:noProof/>
                <w:sz w:val="23"/>
                <w:szCs w:val="23"/>
              </w:rPr>
              <w:t>Bibliografía</w:t>
            </w:r>
            <w:r w:rsidR="00ED67A1" w:rsidRPr="00ED67A1">
              <w:rPr>
                <w:rFonts w:ascii="Open Sans" w:hAnsi="Open Sans" w:cs="Open Sans"/>
                <w:noProof/>
                <w:webHidden/>
                <w:sz w:val="23"/>
                <w:szCs w:val="23"/>
              </w:rPr>
              <w:tab/>
            </w:r>
            <w:r w:rsidR="00ED67A1" w:rsidRPr="00ED67A1">
              <w:rPr>
                <w:rFonts w:ascii="Open Sans" w:hAnsi="Open Sans" w:cs="Open Sans"/>
                <w:noProof/>
                <w:webHidden/>
                <w:sz w:val="23"/>
                <w:szCs w:val="23"/>
              </w:rPr>
              <w:fldChar w:fldCharType="begin"/>
            </w:r>
            <w:r w:rsidR="00ED67A1" w:rsidRPr="00ED67A1">
              <w:rPr>
                <w:rFonts w:ascii="Open Sans" w:hAnsi="Open Sans" w:cs="Open Sans"/>
                <w:noProof/>
                <w:webHidden/>
                <w:sz w:val="23"/>
                <w:szCs w:val="23"/>
              </w:rPr>
              <w:instrText xml:space="preserve"> PAGEREF _Toc66356465 \h </w:instrText>
            </w:r>
            <w:r w:rsidR="00ED67A1" w:rsidRPr="00ED67A1">
              <w:rPr>
                <w:rFonts w:ascii="Open Sans" w:hAnsi="Open Sans" w:cs="Open Sans"/>
                <w:noProof/>
                <w:webHidden/>
                <w:sz w:val="23"/>
                <w:szCs w:val="23"/>
              </w:rPr>
            </w:r>
            <w:r w:rsidR="00ED67A1" w:rsidRPr="00ED67A1">
              <w:rPr>
                <w:rFonts w:ascii="Open Sans" w:hAnsi="Open Sans" w:cs="Open Sans"/>
                <w:noProof/>
                <w:webHidden/>
                <w:sz w:val="23"/>
                <w:szCs w:val="23"/>
              </w:rPr>
              <w:fldChar w:fldCharType="separate"/>
            </w:r>
            <w:r w:rsidR="00966A81">
              <w:rPr>
                <w:rFonts w:ascii="Open Sans" w:hAnsi="Open Sans" w:cs="Open Sans"/>
                <w:noProof/>
                <w:webHidden/>
                <w:sz w:val="23"/>
                <w:szCs w:val="23"/>
              </w:rPr>
              <w:t>37</w:t>
            </w:r>
            <w:r w:rsidR="00ED67A1" w:rsidRPr="00ED67A1">
              <w:rPr>
                <w:rFonts w:ascii="Open Sans" w:hAnsi="Open Sans" w:cs="Open Sans"/>
                <w:noProof/>
                <w:webHidden/>
                <w:sz w:val="23"/>
                <w:szCs w:val="23"/>
              </w:rPr>
              <w:fldChar w:fldCharType="end"/>
            </w:r>
          </w:hyperlink>
        </w:p>
        <w:p w14:paraId="66FDE4F5" w14:textId="1B42E1EB" w:rsidR="00903279" w:rsidRPr="001C091D" w:rsidRDefault="005306C4" w:rsidP="00EC6F90">
          <w:pPr>
            <w:ind w:left="4956"/>
            <w:rPr>
              <w:rFonts w:ascii="Open Sans" w:hAnsi="Open Sans" w:cs="Open Sans"/>
              <w:sz w:val="23"/>
              <w:szCs w:val="23"/>
            </w:rPr>
          </w:pPr>
          <w:r w:rsidRPr="00EC6F90">
            <w:rPr>
              <w:rFonts w:ascii="Open Sans" w:hAnsi="Open Sans" w:cs="Open Sans"/>
              <w:b/>
              <w:bCs/>
              <w:sz w:val="23"/>
              <w:szCs w:val="23"/>
            </w:rPr>
            <w:fldChar w:fldCharType="end"/>
          </w:r>
        </w:p>
      </w:sdtContent>
    </w:sdt>
    <w:p w14:paraId="461A3786" w14:textId="76D0E6BE" w:rsidR="00903279" w:rsidRDefault="00903279" w:rsidP="00B644E6">
      <w:pPr>
        <w:ind w:left="708"/>
      </w:pPr>
    </w:p>
    <w:p w14:paraId="473109C6" w14:textId="3F50C96C" w:rsidR="00903279" w:rsidRDefault="00903279" w:rsidP="00B644E6">
      <w:pPr>
        <w:ind w:left="708"/>
      </w:pPr>
    </w:p>
    <w:p w14:paraId="2C0E7CA6" w14:textId="739BBE23" w:rsidR="00EE30F2" w:rsidRDefault="00EE30F2" w:rsidP="00B644E6">
      <w:pPr>
        <w:ind w:left="708"/>
      </w:pPr>
    </w:p>
    <w:p w14:paraId="38DA3CFA" w14:textId="27620AD4" w:rsidR="00F85DC4" w:rsidRDefault="00F85DC4" w:rsidP="000F27B1"/>
    <w:p w14:paraId="77462FD8" w14:textId="5AA66096" w:rsidR="00F85DC4" w:rsidRDefault="00F85DC4" w:rsidP="000F27B1"/>
    <w:p w14:paraId="3BD442B8" w14:textId="591059B8" w:rsidR="00F85DC4" w:rsidRDefault="00F85DC4" w:rsidP="000F27B1"/>
    <w:p w14:paraId="634ECF9E" w14:textId="617FD031" w:rsidR="00F85DC4" w:rsidRDefault="00F85DC4" w:rsidP="000F27B1"/>
    <w:p w14:paraId="7F62C1F0" w14:textId="0AB701BC" w:rsidR="00F85DC4" w:rsidRDefault="00F85DC4" w:rsidP="000F27B1"/>
    <w:p w14:paraId="29CA525B" w14:textId="51C6245B" w:rsidR="00F85DC4" w:rsidRDefault="00F85DC4" w:rsidP="000F27B1"/>
    <w:p w14:paraId="396D92D9" w14:textId="3BA755DD" w:rsidR="00F85DC4" w:rsidRDefault="00F85DC4" w:rsidP="000F27B1"/>
    <w:p w14:paraId="1D95E09F" w14:textId="19D6E55E" w:rsidR="00F85DC4" w:rsidRDefault="00F85DC4" w:rsidP="000F27B1"/>
    <w:p w14:paraId="642A0410" w14:textId="3AEACD81" w:rsidR="00F85DC4" w:rsidRDefault="00F85DC4" w:rsidP="000F27B1"/>
    <w:p w14:paraId="5CDA92B9" w14:textId="483B9A46" w:rsidR="00F85DC4" w:rsidRDefault="00F85DC4" w:rsidP="000F27B1"/>
    <w:p w14:paraId="47523613" w14:textId="7FF7BAD5" w:rsidR="001C091D" w:rsidRDefault="001C091D" w:rsidP="000F27B1"/>
    <w:p w14:paraId="5DC78526" w14:textId="4A4BE1BD" w:rsidR="004D08A0" w:rsidRDefault="004D08A0" w:rsidP="000F27B1"/>
    <w:p w14:paraId="5C1FEED1" w14:textId="77777777" w:rsidR="004D08A0" w:rsidRDefault="004D08A0" w:rsidP="000F27B1"/>
    <w:p w14:paraId="0367A1A4" w14:textId="791D6631" w:rsidR="00DB2A30" w:rsidRDefault="00CC4064" w:rsidP="00A67257">
      <w:pPr>
        <w:spacing w:before="240" w:line="276" w:lineRule="auto"/>
        <w:ind w:left="1276"/>
        <w:rPr>
          <w:rFonts w:ascii="Open Sans Extrabold" w:hAnsi="Open Sans Extrabold" w:cs="Open Sans Extrabold"/>
          <w:color w:val="7B7B7C"/>
          <w:sz w:val="40"/>
          <w:szCs w:val="40"/>
        </w:rPr>
      </w:pPr>
      <w:r w:rsidRPr="00CC4064">
        <w:rPr>
          <w:noProof/>
        </w:rPr>
        <w:lastRenderedPageBreak/>
        <w:drawing>
          <wp:inline distT="0" distB="0" distL="0" distR="0" wp14:anchorId="46E08FB2" wp14:editId="77E6701E">
            <wp:extent cx="438150" cy="104775"/>
            <wp:effectExtent l="0" t="0" r="0" b="9525"/>
            <wp:docPr id="63" name="Gráfico 63" descr="P60#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96DAC541-7B7A-43D3-8B79-37D633B846F1}">
                          <asvg:svgBlip xmlns:asvg="http://schemas.microsoft.com/office/drawing/2016/SVG/main" r:embed="rId9"/>
                        </a:ext>
                      </a:extLst>
                    </a:blip>
                    <a:stretch>
                      <a:fillRect/>
                    </a:stretch>
                  </pic:blipFill>
                  <pic:spPr>
                    <a:xfrm>
                      <a:off x="0" y="0"/>
                      <a:ext cx="438150" cy="104775"/>
                    </a:xfrm>
                    <a:prstGeom prst="rect">
                      <a:avLst/>
                    </a:prstGeom>
                  </pic:spPr>
                </pic:pic>
              </a:graphicData>
            </a:graphic>
          </wp:inline>
        </w:drawing>
      </w:r>
    </w:p>
    <w:p w14:paraId="3933B29D" w14:textId="3F5588AB" w:rsidR="00197342" w:rsidRPr="00197342" w:rsidRDefault="00D714AD" w:rsidP="00197342">
      <w:pPr>
        <w:pStyle w:val="TitulosObservatorio"/>
        <w:outlineLvl w:val="0"/>
        <w:rPr>
          <w:sz w:val="38"/>
          <w:szCs w:val="38"/>
        </w:rPr>
      </w:pPr>
      <w:bookmarkStart w:id="2" w:name="_Toc66356434"/>
      <w:r w:rsidRPr="00E45CC5">
        <w:rPr>
          <w:sz w:val="38"/>
          <w:szCs w:val="38"/>
        </w:rPr>
        <w:t>Introducción</w:t>
      </w:r>
      <w:bookmarkEnd w:id="2"/>
    </w:p>
    <w:p w14:paraId="28882F73" w14:textId="0886D83C" w:rsidR="00D714AD" w:rsidRPr="00273CC5" w:rsidRDefault="00D714AD" w:rsidP="00D714AD">
      <w:pPr>
        <w:pStyle w:val="CuerpoObservatorio"/>
      </w:pPr>
      <w:r w:rsidRPr="00273CC5">
        <w:t xml:space="preserve">Reconociendo la importancia que ha tomado el estudio de las disparidades </w:t>
      </w:r>
      <w:r w:rsidR="00B00211">
        <w:t>de género</w:t>
      </w:r>
      <w:r w:rsidRPr="00273CC5">
        <w:t xml:space="preserve">, el Observatorio Económico de la </w:t>
      </w:r>
      <w:r w:rsidR="00B00211">
        <w:t>Ciudad</w:t>
      </w:r>
      <w:r w:rsidRPr="00273CC5">
        <w:t xml:space="preserve"> de Corrientes considera necesaria la inclusión de un informe que aborde con exclusividad este tema.</w:t>
      </w:r>
    </w:p>
    <w:p w14:paraId="0B911EA8" w14:textId="511D1281" w:rsidR="00D714AD" w:rsidRPr="00273CC5" w:rsidRDefault="00D714AD" w:rsidP="00D714AD">
      <w:pPr>
        <w:pStyle w:val="CuerpoObservatorio"/>
      </w:pPr>
      <w:r w:rsidRPr="00273CC5">
        <w:t xml:space="preserve">El objetivo de este trabajo consiste en </w:t>
      </w:r>
      <w:r>
        <w:t>estima</w:t>
      </w:r>
      <w:r w:rsidRPr="00273CC5">
        <w:t>r</w:t>
      </w:r>
      <w:r>
        <w:t xml:space="preserve"> y visibilizar</w:t>
      </w:r>
      <w:r w:rsidRPr="00273CC5">
        <w:t xml:space="preserve"> las brechas de género existentes en la ciudad de Corrientes</w:t>
      </w:r>
      <w:r>
        <w:t xml:space="preserve"> por medio de la construcción de indicadores de elaboración propia. </w:t>
      </w:r>
      <w:r w:rsidR="00B41A21">
        <w:t>Se divide</w:t>
      </w:r>
      <w:r>
        <w:t xml:space="preserve"> en</w:t>
      </w:r>
      <w:r w:rsidRPr="00273CC5">
        <w:t xml:space="preserve"> cuatro ejes principales: </w:t>
      </w:r>
      <w:r>
        <w:t xml:space="preserve">mercado laboral, organización familiar, </w:t>
      </w:r>
      <w:r w:rsidR="00B00211">
        <w:t xml:space="preserve">educación </w:t>
      </w:r>
      <w:r>
        <w:t>y</w:t>
      </w:r>
      <w:r w:rsidRPr="00273CC5">
        <w:t xml:space="preserve"> violencia de g</w:t>
      </w:r>
      <w:r>
        <w:t>é</w:t>
      </w:r>
      <w:r w:rsidRPr="00273CC5">
        <w:t xml:space="preserve">nero. </w:t>
      </w:r>
    </w:p>
    <w:p w14:paraId="5951B845" w14:textId="65CD8692" w:rsidR="00D714AD" w:rsidRDefault="00D714AD" w:rsidP="00B41A21">
      <w:pPr>
        <w:pStyle w:val="CuerpoObservatorio"/>
      </w:pPr>
      <w:r w:rsidRPr="00273CC5">
        <w:t xml:space="preserve">Las bases de datos que se </w:t>
      </w:r>
      <w:r>
        <w:t>han utilizado</w:t>
      </w:r>
      <w:r w:rsidRPr="00273CC5">
        <w:t xml:space="preserve"> </w:t>
      </w:r>
      <w:r>
        <w:t>para realizar este informe son: l</w:t>
      </w:r>
      <w:r w:rsidRPr="00C7432C">
        <w:t>a Encuesta Permanente de Hogares</w:t>
      </w:r>
      <w:r>
        <w:t xml:space="preserve"> (EPH)</w:t>
      </w:r>
      <w:r w:rsidRPr="00C7432C">
        <w:t xml:space="preserve"> del </w:t>
      </w:r>
      <w:r w:rsidR="007639DC">
        <w:t>tercer y cuarto</w:t>
      </w:r>
      <w:r>
        <w:t xml:space="preserve"> trimestre </w:t>
      </w:r>
      <w:r w:rsidRPr="00C7432C">
        <w:t>del año 2020</w:t>
      </w:r>
      <w:r>
        <w:t xml:space="preserve">, el </w:t>
      </w:r>
      <w:r w:rsidRPr="00C7432C">
        <w:t xml:space="preserve">Módulo de Trabajo no Remunerado (TNR) aplicado </w:t>
      </w:r>
      <w:r>
        <w:t>a</w:t>
      </w:r>
      <w:r w:rsidRPr="00C7432C">
        <w:t xml:space="preserve"> la Encuesta Anual de Hogares Urbanos (EAHU)</w:t>
      </w:r>
      <w:r>
        <w:t xml:space="preserve"> del tercer trimestre del 2013,</w:t>
      </w:r>
      <w:r w:rsidRPr="00342FF8">
        <w:t xml:space="preserve"> </w:t>
      </w:r>
      <w:r>
        <w:t>ambas elaborados por</w:t>
      </w:r>
      <w:r w:rsidRPr="00C7432C">
        <w:t xml:space="preserve"> </w:t>
      </w:r>
      <w:r>
        <w:t xml:space="preserve">el </w:t>
      </w:r>
      <w:r w:rsidRPr="00C7432C">
        <w:t>Instituto Nacional de Estadística y Censos (INDEC)</w:t>
      </w:r>
      <w:r>
        <w:t>, el Padrón de contribuyentes facilitado por la Agencia Correntina de Recaudación, el I</w:t>
      </w:r>
      <w:r w:rsidRPr="00C7432C">
        <w:t>nforme de violencia familiar y de g</w:t>
      </w:r>
      <w:r>
        <w:t>é</w:t>
      </w:r>
      <w:r w:rsidRPr="00C7432C">
        <w:t xml:space="preserve">nero </w:t>
      </w:r>
      <w:r w:rsidR="00B41A21">
        <w:t xml:space="preserve">y el </w:t>
      </w:r>
      <w:r w:rsidR="00B41A21" w:rsidRPr="00C7432C">
        <w:t>Informe de femicidios</w:t>
      </w:r>
      <w:r w:rsidR="00B41A21">
        <w:t xml:space="preserve">, estos últimos elaborados por </w:t>
      </w:r>
      <w:r w:rsidRPr="00C7432C">
        <w:t>la Oficina de Estadística y Registro del Poder Judicial de Corrientes</w:t>
      </w:r>
      <w:r>
        <w:t xml:space="preserve"> </w:t>
      </w:r>
      <w:r w:rsidR="00B41A21">
        <w:t xml:space="preserve">durante el periodo 2020. </w:t>
      </w:r>
    </w:p>
    <w:p w14:paraId="2F171379" w14:textId="0EA57BD2" w:rsidR="00D714AD" w:rsidRDefault="00D714AD" w:rsidP="00D714AD">
      <w:pPr>
        <w:pStyle w:val="CuerpoObservatorio"/>
      </w:pPr>
      <w:r>
        <w:t>Por último, se aclara que e</w:t>
      </w:r>
      <w:r w:rsidRPr="00B423DC">
        <w:t xml:space="preserve">l presente trabajo es de carácter binario, </w:t>
      </w:r>
      <w:r>
        <w:t>esto</w:t>
      </w:r>
      <w:r w:rsidRPr="00B423DC">
        <w:t xml:space="preserve"> implica que las personas</w:t>
      </w:r>
      <w:r>
        <w:t xml:space="preserve"> se dividen</w:t>
      </w:r>
      <w:r w:rsidRPr="00B423DC">
        <w:t xml:space="preserve"> </w:t>
      </w:r>
      <w:r>
        <w:t>en</w:t>
      </w:r>
      <w:r w:rsidRPr="00B423DC">
        <w:t xml:space="preserve"> dos géneros</w:t>
      </w:r>
      <w:r>
        <w:t xml:space="preserve"> (mujer y hombre)</w:t>
      </w:r>
      <w:r w:rsidRPr="00B423DC">
        <w:t xml:space="preserve">, </w:t>
      </w:r>
      <w:r>
        <w:t>que corresponden</w:t>
      </w:r>
      <w:r w:rsidRPr="00B423DC">
        <w:t xml:space="preserve"> al sexo femenino</w:t>
      </w:r>
      <w:r>
        <w:t xml:space="preserve"> y masculino, ya que la variable disponible otorgada por el INDEC solo permite esta clasificación. Esto implica que los términos sexo y genero serán utilizados indistintamente.</w:t>
      </w:r>
    </w:p>
    <w:p w14:paraId="7D8BE913" w14:textId="7B796A2C" w:rsidR="00D714AD" w:rsidRDefault="00D714AD" w:rsidP="00D714AD">
      <w:pPr>
        <w:pStyle w:val="CuerpoObservatorio"/>
      </w:pPr>
    </w:p>
    <w:p w14:paraId="7BEB05F4" w14:textId="0250581B" w:rsidR="00D714AD" w:rsidRDefault="00D714AD" w:rsidP="00D714AD">
      <w:pPr>
        <w:pStyle w:val="CuerpoObservatorio"/>
      </w:pPr>
    </w:p>
    <w:p w14:paraId="215BF88F" w14:textId="66D1C2BC" w:rsidR="00A53683" w:rsidRDefault="00A53683" w:rsidP="00D714AD">
      <w:pPr>
        <w:pStyle w:val="CuerpoObservatorio"/>
        <w:ind w:left="0" w:firstLine="0"/>
      </w:pPr>
    </w:p>
    <w:p w14:paraId="18289B56" w14:textId="6121CDE3" w:rsidR="00C4318E" w:rsidRDefault="00C4318E" w:rsidP="00D714AD">
      <w:pPr>
        <w:pStyle w:val="CuerpoObservatorio"/>
        <w:ind w:left="0" w:firstLine="0"/>
      </w:pPr>
    </w:p>
    <w:p w14:paraId="68E46337" w14:textId="06335680" w:rsidR="00C4318E" w:rsidRDefault="00C4318E" w:rsidP="00D714AD">
      <w:pPr>
        <w:pStyle w:val="CuerpoObservatorio"/>
        <w:ind w:left="0" w:firstLine="0"/>
      </w:pPr>
    </w:p>
    <w:p w14:paraId="7A8A2FB5" w14:textId="5AD9682C" w:rsidR="00B41A21" w:rsidRDefault="00B41A21" w:rsidP="00D714AD">
      <w:pPr>
        <w:pStyle w:val="CuerpoObservatorio"/>
        <w:ind w:left="0" w:firstLine="0"/>
      </w:pPr>
    </w:p>
    <w:p w14:paraId="617E36F9" w14:textId="77777777" w:rsidR="00E94005" w:rsidRDefault="00E94005" w:rsidP="00D714AD">
      <w:pPr>
        <w:pStyle w:val="CuerpoObservatorio"/>
        <w:ind w:left="0" w:firstLine="0"/>
      </w:pPr>
    </w:p>
    <w:p w14:paraId="392C1734" w14:textId="6B82F610" w:rsidR="00B41A21" w:rsidRDefault="00B41A21" w:rsidP="00D714AD">
      <w:pPr>
        <w:pStyle w:val="CuerpoObservatorio"/>
        <w:ind w:left="0" w:firstLine="0"/>
      </w:pPr>
    </w:p>
    <w:p w14:paraId="6C7F73BB" w14:textId="614E417D" w:rsidR="00C4318E" w:rsidRDefault="00C4318E" w:rsidP="00D714AD">
      <w:pPr>
        <w:pStyle w:val="CuerpoObservatorio"/>
        <w:ind w:left="0" w:firstLine="0"/>
      </w:pPr>
    </w:p>
    <w:p w14:paraId="1233455C" w14:textId="0D57AC14" w:rsidR="00F92BE6" w:rsidRDefault="00F92BE6" w:rsidP="00D714AD">
      <w:pPr>
        <w:pStyle w:val="CuerpoObservatorio"/>
        <w:ind w:left="0" w:firstLine="0"/>
      </w:pPr>
    </w:p>
    <w:p w14:paraId="77713448" w14:textId="77777777" w:rsidR="00ED67A1" w:rsidRDefault="00ED67A1" w:rsidP="00D714AD">
      <w:pPr>
        <w:pStyle w:val="CuerpoObservatorio"/>
        <w:ind w:left="0" w:firstLine="0"/>
      </w:pPr>
    </w:p>
    <w:p w14:paraId="68D37D0F" w14:textId="523B0766" w:rsidR="00D714AD" w:rsidRDefault="001778A0" w:rsidP="00D714AD">
      <w:pPr>
        <w:spacing w:before="240" w:line="276" w:lineRule="auto"/>
        <w:ind w:left="1276"/>
        <w:rPr>
          <w:rFonts w:ascii="Open Sans Extrabold" w:hAnsi="Open Sans Extrabold" w:cs="Open Sans Extrabold"/>
          <w:color w:val="7B7B7C"/>
          <w:sz w:val="40"/>
          <w:szCs w:val="40"/>
        </w:rPr>
      </w:pPr>
      <w:r w:rsidRPr="00CC4064">
        <w:rPr>
          <w:noProof/>
        </w:rPr>
        <w:lastRenderedPageBreak/>
        <w:drawing>
          <wp:inline distT="0" distB="0" distL="0" distR="0" wp14:anchorId="460C57DD" wp14:editId="3D97C3A0">
            <wp:extent cx="438150" cy="104775"/>
            <wp:effectExtent l="0" t="0" r="0" b="9525"/>
            <wp:docPr id="66" name="Gráfico 66" descr="P73#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96DAC541-7B7A-43D3-8B79-37D633B846F1}">
                          <asvg:svgBlip xmlns:asvg="http://schemas.microsoft.com/office/drawing/2016/SVG/main" r:embed="rId9"/>
                        </a:ext>
                      </a:extLst>
                    </a:blip>
                    <a:stretch>
                      <a:fillRect/>
                    </a:stretch>
                  </pic:blipFill>
                  <pic:spPr>
                    <a:xfrm>
                      <a:off x="0" y="0"/>
                      <a:ext cx="438150" cy="104775"/>
                    </a:xfrm>
                    <a:prstGeom prst="rect">
                      <a:avLst/>
                    </a:prstGeom>
                  </pic:spPr>
                </pic:pic>
              </a:graphicData>
            </a:graphic>
          </wp:inline>
        </w:drawing>
      </w:r>
    </w:p>
    <w:p w14:paraId="79AF494D" w14:textId="0F5808C8" w:rsidR="00D714AD" w:rsidRPr="00197342" w:rsidRDefault="00D714AD" w:rsidP="00197342">
      <w:pPr>
        <w:pStyle w:val="TitulosObservatorio"/>
        <w:outlineLvl w:val="0"/>
        <w:rPr>
          <w:sz w:val="38"/>
          <w:szCs w:val="38"/>
        </w:rPr>
      </w:pPr>
      <w:bookmarkStart w:id="3" w:name="_Toc66356435"/>
      <w:r w:rsidRPr="00E45CC5">
        <w:rPr>
          <w:sz w:val="38"/>
          <w:szCs w:val="38"/>
        </w:rPr>
        <w:t>Marco teórico</w:t>
      </w:r>
      <w:bookmarkEnd w:id="3"/>
    </w:p>
    <w:p w14:paraId="29B97059" w14:textId="77777777" w:rsidR="00D714AD" w:rsidRPr="00B423DC" w:rsidRDefault="00D714AD" w:rsidP="00D714AD">
      <w:pPr>
        <w:pStyle w:val="CuerpoObservatorio"/>
      </w:pPr>
      <w:r>
        <w:t>La</w:t>
      </w:r>
      <w:r w:rsidRPr="00B423DC">
        <w:t xml:space="preserve"> brecha de genero</w:t>
      </w:r>
      <w:r>
        <w:t xml:space="preserve"> mide el distanciamiento existente</w:t>
      </w:r>
      <w:r w:rsidRPr="00B423DC">
        <w:t xml:space="preserve"> entre mujeres y hombres</w:t>
      </w:r>
      <w:r>
        <w:t xml:space="preserve"> con </w:t>
      </w:r>
      <w:r w:rsidRPr="00B423DC">
        <w:t>respecto a un mismo indicador. Señala las d</w:t>
      </w:r>
      <w:r>
        <w:t>esigualdades</w:t>
      </w:r>
      <w:r w:rsidRPr="00B423DC">
        <w:t xml:space="preserve"> en oportunidades, derechos y recursos que se manifiestan en una sociedad, dependiendo del género de la persona.</w:t>
      </w:r>
    </w:p>
    <w:p w14:paraId="4A17D3BC" w14:textId="4BEEE124" w:rsidR="00D714AD" w:rsidRPr="00B423DC" w:rsidRDefault="00FF61F7" w:rsidP="00D714AD">
      <w:pPr>
        <w:pStyle w:val="CuerpoObservatorio"/>
      </w:pPr>
      <w:r>
        <w:t>A lo largo del presente informe se</w:t>
      </w:r>
      <w:r w:rsidR="00D714AD" w:rsidRPr="00B423DC">
        <w:t xml:space="preserve"> examin</w:t>
      </w:r>
      <w:r>
        <w:t>an</w:t>
      </w:r>
      <w:r w:rsidR="00D714AD" w:rsidRPr="00B423DC">
        <w:t xml:space="preserve"> la</w:t>
      </w:r>
      <w:r w:rsidR="00D714AD">
        <w:t>s</w:t>
      </w:r>
      <w:r w:rsidR="00D714AD" w:rsidRPr="00B423DC">
        <w:t xml:space="preserve"> </w:t>
      </w:r>
      <w:r w:rsidR="00D714AD">
        <w:t>diferencias</w:t>
      </w:r>
      <w:r w:rsidR="00D714AD" w:rsidRPr="00B423DC">
        <w:t xml:space="preserve"> entre hombres y mujeres en cuatro categorías principales</w:t>
      </w:r>
      <w:r w:rsidR="00D714AD">
        <w:t>, que se describ</w:t>
      </w:r>
      <w:r>
        <w:t>en</w:t>
      </w:r>
      <w:r w:rsidR="00D714AD">
        <w:t xml:space="preserve"> a continuación. </w:t>
      </w:r>
    </w:p>
    <w:p w14:paraId="2B7A830C" w14:textId="77777777" w:rsidR="00D714AD" w:rsidRPr="000176C7" w:rsidRDefault="00D714AD" w:rsidP="002A0540">
      <w:pPr>
        <w:pStyle w:val="CuerpoObservatorio"/>
        <w:numPr>
          <w:ilvl w:val="0"/>
          <w:numId w:val="5"/>
        </w:numPr>
      </w:pPr>
      <w:r w:rsidRPr="000176C7">
        <w:t xml:space="preserve">Mercado laboral: </w:t>
      </w:r>
    </w:p>
    <w:p w14:paraId="16021C15" w14:textId="0386E46B" w:rsidR="00D714AD" w:rsidRPr="000176C7" w:rsidRDefault="00D714AD" w:rsidP="00D714AD">
      <w:pPr>
        <w:pStyle w:val="CuerpoObservatorio"/>
      </w:pPr>
      <w:r w:rsidRPr="000176C7">
        <w:t>Se aborda</w:t>
      </w:r>
      <w:r w:rsidR="00FC03F7">
        <w:t>n</w:t>
      </w:r>
      <w:r>
        <w:t xml:space="preserve"> </w:t>
      </w:r>
      <w:r w:rsidRPr="000176C7">
        <w:t>a la</w:t>
      </w:r>
      <w:r>
        <w:t>s</w:t>
      </w:r>
      <w:r w:rsidRPr="000176C7">
        <w:t xml:space="preserve"> brecha</w:t>
      </w:r>
      <w:r>
        <w:t>s</w:t>
      </w:r>
      <w:r w:rsidRPr="000176C7">
        <w:t xml:space="preserve"> de g</w:t>
      </w:r>
      <w:r>
        <w:t>é</w:t>
      </w:r>
      <w:r w:rsidRPr="000176C7">
        <w:t>nero desde el análisis de la participación y composición en el mercado de trabajo</w:t>
      </w:r>
      <w:r>
        <w:t>, así como</w:t>
      </w:r>
      <w:r w:rsidRPr="000176C7">
        <w:t xml:space="preserve"> de los niveles de ingresos. </w:t>
      </w:r>
    </w:p>
    <w:p w14:paraId="69FC185C" w14:textId="77777777" w:rsidR="00D714AD" w:rsidRDefault="00D714AD" w:rsidP="00D714AD">
      <w:pPr>
        <w:pStyle w:val="CuerpoObservatorio"/>
      </w:pPr>
      <w:r w:rsidRPr="000176C7">
        <w:t>Para este análisis se deben tener en cuenta los siguientes conceptos que fueron extraídos del INDEC:</w:t>
      </w:r>
    </w:p>
    <w:p w14:paraId="073F6D3F" w14:textId="77777777" w:rsidR="00D714AD" w:rsidRDefault="00D714AD" w:rsidP="002A0540">
      <w:pPr>
        <w:pStyle w:val="CuerpoObservatorio"/>
        <w:numPr>
          <w:ilvl w:val="0"/>
          <w:numId w:val="7"/>
        </w:numPr>
      </w:pPr>
      <w:r w:rsidRPr="00950BAF">
        <w:t>Población económicamente activa (PEA): personas que tienen una ocupación o que sin tenerla la están buscando activamente. Está compuesta por la población ocupada más la población desocupada.</w:t>
      </w:r>
    </w:p>
    <w:p w14:paraId="274ECBFA" w14:textId="2E9B846C" w:rsidR="00D714AD" w:rsidRDefault="00D714AD" w:rsidP="002A0540">
      <w:pPr>
        <w:pStyle w:val="CuerpoObservatorio"/>
        <w:numPr>
          <w:ilvl w:val="0"/>
          <w:numId w:val="7"/>
        </w:numPr>
      </w:pPr>
      <w:r w:rsidRPr="00950BAF">
        <w:t xml:space="preserve">Tasa de empleo: </w:t>
      </w:r>
      <w:r w:rsidR="00FC03F7">
        <w:t>p</w:t>
      </w:r>
      <w:r w:rsidRPr="00950BAF">
        <w:t>orcentaje de la población ocupada con respecto a la población total.</w:t>
      </w:r>
    </w:p>
    <w:p w14:paraId="14F3F13E" w14:textId="77777777" w:rsidR="00D714AD" w:rsidRPr="00FC74F8" w:rsidRDefault="00D714AD" w:rsidP="002A0540">
      <w:pPr>
        <w:pStyle w:val="CuerpoObservatorio"/>
        <w:numPr>
          <w:ilvl w:val="0"/>
          <w:numId w:val="7"/>
        </w:numPr>
      </w:pPr>
      <w:r w:rsidRPr="00950BAF">
        <w:t>Tasa de desocupación: proporción de personas que no están trabajando y buscan trabajo entre la población económicamente activa.</w:t>
      </w:r>
    </w:p>
    <w:p w14:paraId="6D7A8C92" w14:textId="247B81E0" w:rsidR="00D714AD" w:rsidRDefault="00D714AD" w:rsidP="00D714AD">
      <w:pPr>
        <w:pStyle w:val="CuerpoObservatorio"/>
      </w:pPr>
      <w:r>
        <w:t xml:space="preserve">Se analiza </w:t>
      </w:r>
      <w:r w:rsidRPr="00950BAF">
        <w:t xml:space="preserve">la participación de las mujeres en el mercado laboral teniendo en cuenta </w:t>
      </w:r>
      <w:r>
        <w:t>a</w:t>
      </w:r>
      <w:r w:rsidRPr="00950BAF">
        <w:t xml:space="preserve"> la jerarquía ocupacional</w:t>
      </w:r>
      <w:r>
        <w:t>, de acuerdo con el Clasificador Nacional de Ocupaciones (CNO) del INDEC, el cual permite identificar la posición jerárquico-ocupacional de los trabajadores dentro de las organizaciones.</w:t>
      </w:r>
    </w:p>
    <w:p w14:paraId="116FADF6" w14:textId="3CE896B1" w:rsidR="00D714AD" w:rsidRDefault="00D714AD" w:rsidP="00D714AD">
      <w:pPr>
        <w:pStyle w:val="CuerpoObservatorio"/>
      </w:pPr>
      <w:r>
        <w:t xml:space="preserve">Por otro lado, se </w:t>
      </w:r>
      <w:r w:rsidR="00FC03F7">
        <w:t>realiza</w:t>
      </w:r>
      <w:r>
        <w:t xml:space="preserve"> el mismo análisis teniendo en cuenta la calificación ocupacional, la cual </w:t>
      </w:r>
      <w:r w:rsidRPr="00950BAF">
        <w:t>permite medir la complejidad del proceso de trabajo desarrollado en el marco de cada ocupación</w:t>
      </w:r>
      <w:r>
        <w:t xml:space="preserve"> (CNO)</w:t>
      </w:r>
      <w:r w:rsidRPr="00950BAF">
        <w:t>. Se trata de una característica objetiva del proceso de trabajo que determina los requerimientos de conocimientos y habilidades de las personas que desempeñan ocupaciones</w:t>
      </w:r>
      <w:r>
        <w:t>.</w:t>
      </w:r>
      <w:r w:rsidRPr="00950BAF">
        <w:t xml:space="preserve"> </w:t>
      </w:r>
    </w:p>
    <w:p w14:paraId="04715FA8" w14:textId="43FBDCC0" w:rsidR="00D714AD" w:rsidRDefault="00D714AD" w:rsidP="00D714AD">
      <w:pPr>
        <w:pStyle w:val="CuerpoObservatorio"/>
      </w:pPr>
      <w:r>
        <w:t xml:space="preserve">Por último, se analiza al mercado laboral dependiendo de la </w:t>
      </w:r>
      <w:r w:rsidRPr="00DC0444">
        <w:t>categoría</w:t>
      </w:r>
      <w:r>
        <w:t xml:space="preserve"> o</w:t>
      </w:r>
      <w:r w:rsidRPr="00DC0444">
        <w:t>cupacional</w:t>
      </w:r>
      <w:r>
        <w:t xml:space="preserve">, según la </w:t>
      </w:r>
      <w:r w:rsidRPr="00DC0444">
        <w:t>Clasificación</w:t>
      </w:r>
      <w:r>
        <w:t xml:space="preserve"> </w:t>
      </w:r>
      <w:r w:rsidRPr="00DC0444">
        <w:t>de</w:t>
      </w:r>
      <w:r>
        <w:t xml:space="preserve"> </w:t>
      </w:r>
      <w:r w:rsidRPr="00DC0444">
        <w:t>Actividades</w:t>
      </w:r>
      <w:r>
        <w:t xml:space="preserve"> </w:t>
      </w:r>
      <w:r w:rsidRPr="00DC0444">
        <w:t>Económicas</w:t>
      </w:r>
      <w:r>
        <w:t xml:space="preserve"> </w:t>
      </w:r>
      <w:r w:rsidRPr="00DC0444">
        <w:t>para Encuestas Sociodemográficas del</w:t>
      </w:r>
      <w:r>
        <w:t xml:space="preserve"> </w:t>
      </w:r>
      <w:r w:rsidRPr="00DC0444">
        <w:t>MERCOSUR</w:t>
      </w:r>
      <w:r>
        <w:t>.</w:t>
      </w:r>
    </w:p>
    <w:p w14:paraId="0C6F66BB" w14:textId="7424142F" w:rsidR="00D714AD" w:rsidRDefault="00D714AD" w:rsidP="00D714AD">
      <w:pPr>
        <w:pStyle w:val="CuerpoObservatorio"/>
      </w:pPr>
      <w:r w:rsidRPr="00950BAF">
        <w:lastRenderedPageBreak/>
        <w:t>Dentro de esta sección</w:t>
      </w:r>
      <w:r w:rsidR="00FC03F7">
        <w:t>,</w:t>
      </w:r>
      <w:r w:rsidRPr="00950BAF">
        <w:t xml:space="preserve"> se </w:t>
      </w:r>
      <w:r w:rsidR="00775D32">
        <w:t>expon</w:t>
      </w:r>
      <w:r w:rsidR="00FC03F7">
        <w:t>e</w:t>
      </w:r>
      <w:r w:rsidR="00775D32">
        <w:t xml:space="preserve"> </w:t>
      </w:r>
      <w:r w:rsidRPr="00950BAF">
        <w:t>uno de los aspectos más mencionados en los análisis de disparidades de género: la brecha salarial, que es el porcentaje que resulta de</w:t>
      </w:r>
      <w:r>
        <w:t>l cociente entre la</w:t>
      </w:r>
      <w:r w:rsidRPr="00950BAF">
        <w:t xml:space="preserve"> diferencia entre el salario </w:t>
      </w:r>
      <w:r>
        <w:t>pro</w:t>
      </w:r>
      <w:r w:rsidRPr="00950BAF">
        <w:t>medio de hombres y mujeres</w:t>
      </w:r>
      <w:r>
        <w:t xml:space="preserve"> y el salario promedio de los hombres.</w:t>
      </w:r>
      <w:r w:rsidRPr="00950BAF">
        <w:t xml:space="preserve">  </w:t>
      </w:r>
    </w:p>
    <w:p w14:paraId="2B2FFBEC" w14:textId="77777777" w:rsidR="00296E8E" w:rsidRDefault="00296E8E" w:rsidP="00296E8E">
      <w:pPr>
        <w:pStyle w:val="CuerpoObservatorio"/>
        <w:numPr>
          <w:ilvl w:val="0"/>
          <w:numId w:val="5"/>
        </w:numPr>
      </w:pPr>
      <w:r w:rsidRPr="000176C7">
        <w:t>Familia</w:t>
      </w:r>
      <w:r>
        <w:t>:</w:t>
      </w:r>
      <w:r w:rsidRPr="000176C7">
        <w:t xml:space="preserve">  </w:t>
      </w:r>
    </w:p>
    <w:p w14:paraId="6AE05603" w14:textId="1090900F" w:rsidR="00296E8E" w:rsidRPr="00950BAF" w:rsidRDefault="00296E8E" w:rsidP="00296E8E">
      <w:pPr>
        <w:pStyle w:val="CuerpoObservatorio"/>
      </w:pPr>
      <w:r w:rsidRPr="00950BAF">
        <w:t>El análisis de brecha</w:t>
      </w:r>
      <w:r w:rsidR="005B352D">
        <w:t>s</w:t>
      </w:r>
      <w:r w:rsidRPr="00950BAF">
        <w:t xml:space="preserve"> en el ámbito familiar se enfoca principalmente en evaluar cómo se conforman los hogares y la distribución de roles dentro de ellos.</w:t>
      </w:r>
    </w:p>
    <w:p w14:paraId="3B50A3A8" w14:textId="77777777" w:rsidR="00296E8E" w:rsidRPr="00B9572F" w:rsidRDefault="00296E8E" w:rsidP="00296E8E">
      <w:pPr>
        <w:pStyle w:val="CuerpoObservatorio"/>
        <w:rPr>
          <w:i/>
          <w:iCs/>
        </w:rPr>
      </w:pPr>
      <w:r>
        <w:t>De acuerdo con e</w:t>
      </w:r>
      <w:r w:rsidRPr="000176C7">
        <w:t>l INDEC</w:t>
      </w:r>
      <w:r>
        <w:t>, se</w:t>
      </w:r>
      <w:r w:rsidRPr="000176C7">
        <w:t xml:space="preserve"> defin</w:t>
      </w:r>
      <w:r>
        <w:t>e</w:t>
      </w:r>
      <w:r w:rsidRPr="000176C7">
        <w:t xml:space="preserve"> a</w:t>
      </w:r>
      <w:r>
        <w:t xml:space="preserve">l </w:t>
      </w:r>
      <w:r w:rsidRPr="000176C7">
        <w:t xml:space="preserve">hogar </w:t>
      </w:r>
      <w:r w:rsidRPr="00EC4FFA">
        <w:t>como</w:t>
      </w:r>
      <w:r>
        <w:rPr>
          <w:i/>
          <w:iCs/>
        </w:rPr>
        <w:t xml:space="preserve"> </w:t>
      </w:r>
      <w:r>
        <w:t xml:space="preserve">un </w:t>
      </w:r>
      <w:r w:rsidRPr="00B9572F">
        <w:rPr>
          <w:i/>
          <w:iCs/>
        </w:rPr>
        <w:t>grupo de personas, parientes o no, que viven bajo un mismo techo de acuerdo con un régimen familiar, es decir, comparten sus gastos de alimentación.</w:t>
      </w:r>
    </w:p>
    <w:p w14:paraId="1FA33388" w14:textId="77777777" w:rsidR="00296E8E" w:rsidRDefault="00296E8E" w:rsidP="00296E8E">
      <w:pPr>
        <w:pStyle w:val="CuerpoObservatorio"/>
      </w:pPr>
      <w:r w:rsidRPr="00950BAF">
        <w:t xml:space="preserve">Dentro de los hogares, se </w:t>
      </w:r>
      <w:r>
        <w:t>analiza</w:t>
      </w:r>
      <w:r w:rsidRPr="00950BAF">
        <w:t xml:space="preserve"> la proporción de mujeres que poseen la jefatura de </w:t>
      </w:r>
      <w:r>
        <w:t>hogar</w:t>
      </w:r>
      <w:r w:rsidRPr="00950BAF">
        <w:t xml:space="preserve">, es decir, que </w:t>
      </w:r>
      <w:r>
        <w:t>es</w:t>
      </w:r>
      <w:r w:rsidRPr="00950BAF">
        <w:t xml:space="preserve"> la persona reconocida como tal por los demás miembros del hogar, y la jefatura económica, </w:t>
      </w:r>
      <w:r>
        <w:t>que se da</w:t>
      </w:r>
      <w:r w:rsidRPr="00950BAF">
        <w:t xml:space="preserve"> cuando la mujer contribuye con más del 50% del ingreso laboral familiar total (tomando en cuenta solamente </w:t>
      </w:r>
      <w:r>
        <w:t>el</w:t>
      </w:r>
      <w:r w:rsidRPr="00950BAF">
        <w:t xml:space="preserve"> aporte</w:t>
      </w:r>
      <w:r>
        <w:t xml:space="preserve"> </w:t>
      </w:r>
      <w:r w:rsidRPr="00950BAF">
        <w:t>de los cónyuges).</w:t>
      </w:r>
    </w:p>
    <w:p w14:paraId="52FCB788" w14:textId="77777777" w:rsidR="00296E8E" w:rsidRDefault="00296E8E" w:rsidP="00296E8E">
      <w:pPr>
        <w:pStyle w:val="CuerpoObservatorio"/>
      </w:pPr>
      <w:r>
        <w:t xml:space="preserve">Teniendo en cuenta la conformación de los hogares en relación con el jefe, estos </w:t>
      </w:r>
      <w:r w:rsidRPr="000176C7">
        <w:t>se clasifica</w:t>
      </w:r>
      <w:r>
        <w:t>n</w:t>
      </w:r>
      <w:r w:rsidRPr="000176C7">
        <w:t xml:space="preserve"> en:</w:t>
      </w:r>
    </w:p>
    <w:p w14:paraId="4419AF0D" w14:textId="77777777" w:rsidR="00296E8E" w:rsidRDefault="00296E8E" w:rsidP="00296E8E">
      <w:pPr>
        <w:pStyle w:val="CuerpoObservatorio"/>
        <w:numPr>
          <w:ilvl w:val="0"/>
          <w:numId w:val="6"/>
        </w:numPr>
      </w:pPr>
      <w:r w:rsidRPr="00950BAF">
        <w:t>Monoparental</w:t>
      </w:r>
      <w:r>
        <w:t>es</w:t>
      </w:r>
      <w:r w:rsidRPr="00950BAF">
        <w:t xml:space="preserve">: </w:t>
      </w:r>
      <w:r>
        <w:t>el jefe de hogar tiene hijos a cargo y el</w:t>
      </w:r>
      <w:r w:rsidRPr="00950BAF">
        <w:t xml:space="preserve"> cónyuge </w:t>
      </w:r>
      <w:r>
        <w:t xml:space="preserve">no está </w:t>
      </w:r>
      <w:r w:rsidRPr="00950BAF">
        <w:t xml:space="preserve">presente; </w:t>
      </w:r>
    </w:p>
    <w:p w14:paraId="285D6CFA" w14:textId="5D1027D0" w:rsidR="00296E8E" w:rsidRDefault="001A4488" w:rsidP="00296E8E">
      <w:pPr>
        <w:pStyle w:val="CuerpoObservatorio"/>
        <w:numPr>
          <w:ilvl w:val="0"/>
          <w:numId w:val="6"/>
        </w:numPr>
      </w:pPr>
      <w:r>
        <w:t>Hogar</w:t>
      </w:r>
      <w:r w:rsidR="00D43472">
        <w:t>es</w:t>
      </w:r>
      <w:r>
        <w:t xml:space="preserve"> </w:t>
      </w:r>
      <w:r w:rsidR="00A83641">
        <w:t>constituidos</w:t>
      </w:r>
      <w:r>
        <w:t xml:space="preserve"> por una pareja</w:t>
      </w:r>
      <w:r w:rsidR="00296E8E" w:rsidRPr="00950BAF">
        <w:t xml:space="preserve">: </w:t>
      </w:r>
      <w:r w:rsidR="00296E8E">
        <w:t>el</w:t>
      </w:r>
      <w:r w:rsidR="00296E8E" w:rsidRPr="00950BAF">
        <w:t xml:space="preserve"> jefe</w:t>
      </w:r>
      <w:r w:rsidR="00296E8E">
        <w:t xml:space="preserve"> de hogar</w:t>
      </w:r>
      <w:r w:rsidR="00296E8E" w:rsidRPr="00950BAF">
        <w:t xml:space="preserve"> y cónyuge </w:t>
      </w:r>
      <w:r w:rsidR="00296E8E">
        <w:t xml:space="preserve">están </w:t>
      </w:r>
      <w:r w:rsidR="00296E8E" w:rsidRPr="00950BAF">
        <w:t>presentes</w:t>
      </w:r>
      <w:r w:rsidR="00296E8E">
        <w:t>, con o sin hijos</w:t>
      </w:r>
      <w:r w:rsidR="005D6981">
        <w:t xml:space="preserve"> a cargo</w:t>
      </w:r>
      <w:r w:rsidR="00296E8E" w:rsidRPr="00950BAF">
        <w:t xml:space="preserve">; </w:t>
      </w:r>
    </w:p>
    <w:p w14:paraId="232A71D6" w14:textId="77777777" w:rsidR="00296E8E" w:rsidRPr="00950BAF" w:rsidRDefault="00296E8E" w:rsidP="00296E8E">
      <w:pPr>
        <w:pStyle w:val="CuerpoObservatorio"/>
        <w:numPr>
          <w:ilvl w:val="0"/>
          <w:numId w:val="6"/>
        </w:numPr>
      </w:pPr>
      <w:r>
        <w:t>Otros</w:t>
      </w:r>
      <w:r w:rsidRPr="00950BAF">
        <w:t>: el jefe de hogar no está unido ni casado y no tiene hijos.</w:t>
      </w:r>
    </w:p>
    <w:p w14:paraId="2E5DEF5E" w14:textId="77777777" w:rsidR="00296E8E" w:rsidRPr="00063D00" w:rsidRDefault="00296E8E" w:rsidP="00296E8E">
      <w:pPr>
        <w:pStyle w:val="CuerpoObservatorio"/>
        <w:rPr>
          <w:i/>
          <w:iCs/>
        </w:rPr>
      </w:pPr>
      <w:r w:rsidRPr="00950BAF">
        <w:t>Otro importante concepto que se trabaja en esta sección es el de trabajo no remunerado que se define como</w:t>
      </w:r>
      <w:r>
        <w:t xml:space="preserve"> </w:t>
      </w:r>
      <w:r w:rsidRPr="001B1131">
        <w:rPr>
          <w:i/>
          <w:iCs/>
        </w:rPr>
        <w:t>las actividades no remuneradas realizadas para prestar servicios para uso final propio en el hogar</w:t>
      </w:r>
      <w:r w:rsidRPr="00DF31C1">
        <w:t xml:space="preserve">. </w:t>
      </w:r>
      <w:r w:rsidRPr="001B1131">
        <w:rPr>
          <w:i/>
          <w:iCs/>
        </w:rPr>
        <w:t>Este concepto comprende los quehaceres domésticos (limpieza de casa, aseo y arreglo de ropa; preparación y cocción de alimentos, compras para el hogar; reparación y mantenimiento de bienes de uso doméstico) y las actividades de cuidado de niños, enfermos o adultos</w:t>
      </w:r>
      <w:r>
        <w:rPr>
          <w:i/>
          <w:iCs/>
        </w:rPr>
        <w:t xml:space="preserve"> </w:t>
      </w:r>
      <w:r w:rsidRPr="001B1131">
        <w:rPr>
          <w:i/>
          <w:iCs/>
        </w:rPr>
        <w:t>mayores</w:t>
      </w:r>
      <w:r>
        <w:rPr>
          <w:i/>
          <w:iCs/>
        </w:rPr>
        <w:t xml:space="preserve"> </w:t>
      </w:r>
      <w:r w:rsidRPr="001B1131">
        <w:rPr>
          <w:i/>
          <w:iCs/>
        </w:rPr>
        <w:t>miembros del hogar, actividades dedicadas al apoyo escolar y/o de aprendizaje a miembros del hogar</w:t>
      </w:r>
      <w:r w:rsidRPr="00DF31C1">
        <w:t>.</w:t>
      </w:r>
      <w:r w:rsidRPr="00950BAF">
        <w:t xml:space="preserve"> </w:t>
      </w:r>
      <w:r>
        <w:t>(INDEC)</w:t>
      </w:r>
    </w:p>
    <w:p w14:paraId="64B4ADB5" w14:textId="2F75E8F7" w:rsidR="00296E8E" w:rsidRDefault="00296E8E" w:rsidP="00296E8E">
      <w:pPr>
        <w:pStyle w:val="CuerpoObservatorio"/>
      </w:pPr>
      <w:r w:rsidRPr="00950BAF">
        <w:t>Por último, se trata</w:t>
      </w:r>
      <w:r>
        <w:t>rá</w:t>
      </w:r>
      <w:r w:rsidRPr="00950BAF">
        <w:t xml:space="preserve"> la tasa de fecundidad definida como la cantidad promedio de hijos por mujer. </w:t>
      </w:r>
    </w:p>
    <w:p w14:paraId="5977245F" w14:textId="4ABB25C8" w:rsidR="008D2BF6" w:rsidRDefault="008D2BF6" w:rsidP="00296E8E">
      <w:pPr>
        <w:pStyle w:val="CuerpoObservatorio"/>
      </w:pPr>
    </w:p>
    <w:p w14:paraId="08A53842" w14:textId="77777777" w:rsidR="008D2BF6" w:rsidRPr="00950BAF" w:rsidRDefault="008D2BF6" w:rsidP="00296E8E">
      <w:pPr>
        <w:pStyle w:val="CuerpoObservatorio"/>
      </w:pPr>
    </w:p>
    <w:p w14:paraId="28C4DE57" w14:textId="77777777" w:rsidR="00D714AD" w:rsidRDefault="00D714AD" w:rsidP="002A0540">
      <w:pPr>
        <w:pStyle w:val="CuerpoObservatorio"/>
        <w:numPr>
          <w:ilvl w:val="0"/>
          <w:numId w:val="5"/>
        </w:numPr>
      </w:pPr>
      <w:r w:rsidRPr="000176C7">
        <w:lastRenderedPageBreak/>
        <w:t xml:space="preserve">Educación: </w:t>
      </w:r>
    </w:p>
    <w:p w14:paraId="6933404C" w14:textId="6FA35591" w:rsidR="00D714AD" w:rsidRDefault="00D714AD" w:rsidP="00263A7E">
      <w:pPr>
        <w:pStyle w:val="CuerpoObservatorio"/>
      </w:pPr>
      <w:r w:rsidRPr="000176C7">
        <w:t xml:space="preserve">En este eje se </w:t>
      </w:r>
      <w:r w:rsidR="00176051">
        <w:t>abordan</w:t>
      </w:r>
      <w:r>
        <w:t xml:space="preserve"> las diferencias</w:t>
      </w:r>
      <w:r w:rsidR="00176051">
        <w:t xml:space="preserve"> cualitativas y cuantitativas en lo ateniente a la educación formal entre Hombres y Mujeres en la Ciudad de Corrientes.</w:t>
      </w:r>
      <w:r>
        <w:t xml:space="preserve"> </w:t>
      </w:r>
      <w:r w:rsidR="00176051">
        <w:t>Se presta principal atención al</w:t>
      </w:r>
      <w:r>
        <w:t xml:space="preserve"> </w:t>
      </w:r>
      <w:r w:rsidRPr="000176C7">
        <w:t xml:space="preserve">nivel educativo, </w:t>
      </w:r>
      <w:r>
        <w:t xml:space="preserve">considerando </w:t>
      </w:r>
      <w:r w:rsidR="00176051">
        <w:t>como factor diferencial los años de educación promedio alcanzados, por otro lado, se analiza la composición estudiantil de las facultades y carreras de la Universidad Nacional del Nordeste, en este caso</w:t>
      </w:r>
      <w:r w:rsidR="008D1EC5">
        <w:t xml:space="preserve">, </w:t>
      </w:r>
      <w:r w:rsidR="00176051">
        <w:t>la caracterización se realiza para todas las sedes de la UNNE considerando la amplia movilidad estudiantil y la falta de datos con mayor desagregación por origen de los estudiantes.</w:t>
      </w:r>
    </w:p>
    <w:p w14:paraId="440F35DC" w14:textId="3CC1930D" w:rsidR="00D714AD" w:rsidRDefault="00D714AD" w:rsidP="002A0540">
      <w:pPr>
        <w:pStyle w:val="CuerpoObservatorio"/>
        <w:numPr>
          <w:ilvl w:val="0"/>
          <w:numId w:val="5"/>
        </w:numPr>
      </w:pPr>
      <w:r w:rsidRPr="00950BAF">
        <w:t xml:space="preserve">Violencia: </w:t>
      </w:r>
    </w:p>
    <w:p w14:paraId="169206B3" w14:textId="7B2A911E" w:rsidR="00D714AD" w:rsidRPr="00981042" w:rsidRDefault="00AE0BAA" w:rsidP="00D714AD">
      <w:pPr>
        <w:pStyle w:val="CuerpoObservatorio"/>
      </w:pPr>
      <w:r w:rsidRPr="00AE0BAA">
        <w:t xml:space="preserve">Las Naciones Unidas definen la violencia contra la mujer como </w:t>
      </w:r>
      <w:r>
        <w:t>“</w:t>
      </w:r>
      <w:r w:rsidRPr="00AE0BAA">
        <w:rPr>
          <w:i/>
          <w:iCs/>
        </w:rPr>
        <w:t>todo acto de violencia de género que resulte, o pueda tener como resultado un daño físico, sexual o psicológico para la mujer, inclusive las amenazas de tales actos, la coacción o la privación arbitraria de libertad, tanto si se producen en la vida pública como en la privada</w:t>
      </w:r>
      <w:r>
        <w:rPr>
          <w:i/>
          <w:iCs/>
        </w:rPr>
        <w:t>”.</w:t>
      </w:r>
      <w:r>
        <w:t xml:space="preserve"> </w:t>
      </w:r>
      <w:r w:rsidR="00D714AD">
        <w:t xml:space="preserve">En esta última sección se </w:t>
      </w:r>
      <w:r>
        <w:t>exponen</w:t>
      </w:r>
      <w:r w:rsidR="00D714AD">
        <w:t xml:space="preserve"> los </w:t>
      </w:r>
      <w:r w:rsidR="00D714AD" w:rsidRPr="00981042">
        <w:t>distintos tipos de violencia ejercida hacia la mujer</w:t>
      </w:r>
      <w:r>
        <w:t xml:space="preserve"> que, s</w:t>
      </w:r>
      <w:r w:rsidR="00D714AD">
        <w:t>egún la Oficina de Estadística y Registro del Poder Judicial de Corrientes, se clasifican como:</w:t>
      </w:r>
    </w:p>
    <w:p w14:paraId="7B17C954" w14:textId="77777777" w:rsidR="00D714AD" w:rsidRPr="00950BAF" w:rsidRDefault="00D714AD" w:rsidP="002A0540">
      <w:pPr>
        <w:pStyle w:val="CuerpoObservatorio"/>
        <w:numPr>
          <w:ilvl w:val="0"/>
          <w:numId w:val="8"/>
        </w:numPr>
      </w:pPr>
      <w:r w:rsidRPr="00950BAF">
        <w:t xml:space="preserve">Violencia física: se refiere a la agresión física manifiesta. Implica todo tipo de violencia que se produzca sobre el cuerpo un daño o dolor; </w:t>
      </w:r>
    </w:p>
    <w:p w14:paraId="5A93A695" w14:textId="77777777" w:rsidR="00D714AD" w:rsidRPr="00C7432C" w:rsidRDefault="00D714AD" w:rsidP="002A0540">
      <w:pPr>
        <w:pStyle w:val="CuerpoObservatorio"/>
        <w:numPr>
          <w:ilvl w:val="0"/>
          <w:numId w:val="8"/>
        </w:numPr>
      </w:pPr>
      <w:r>
        <w:t>Agresión verbal/psicológica/emocional:</w:t>
      </w:r>
      <w:r w:rsidRPr="00C7432C">
        <w:t xml:space="preserve"> </w:t>
      </w:r>
      <w:r>
        <w:t>s</w:t>
      </w:r>
      <w:r w:rsidRPr="00C7432C">
        <w:t>e mide aquí, la manifestación de esta, si es que la hubiera. Se describe considerando el medio por el que puede ejercerse (verbal), y en el ámbito que impacta</w:t>
      </w:r>
      <w:r>
        <w:t xml:space="preserve"> </w:t>
      </w:r>
      <w:r w:rsidRPr="00C7432C">
        <w:t>(psicológica/emocional)</w:t>
      </w:r>
      <w:r>
        <w:t>;</w:t>
      </w:r>
    </w:p>
    <w:p w14:paraId="6D6A80C3" w14:textId="77777777" w:rsidR="00D714AD" w:rsidRDefault="00D714AD" w:rsidP="002A0540">
      <w:pPr>
        <w:pStyle w:val="CuerpoObservatorio"/>
        <w:numPr>
          <w:ilvl w:val="0"/>
          <w:numId w:val="8"/>
        </w:numPr>
      </w:pPr>
      <w:r w:rsidRPr="00950BAF">
        <w:t>Violencia sexual/reproductiva: se refiere el ejercicio de una acción que vulnere cualquier aspecto de la vida sexual de la mujer y/o su derecho a decidir sobre aspectos vinculados a la reproducción. Se expresa como acoso, imposición a la hora de mantener relaciones sexuales, prohibición o limitación en su capacidad de decidir sobre el uso de métodos anticonceptivos entre otros aspectos;</w:t>
      </w:r>
    </w:p>
    <w:p w14:paraId="29DAA27E" w14:textId="77777777" w:rsidR="00D714AD" w:rsidRDefault="00D714AD" w:rsidP="002A0540">
      <w:pPr>
        <w:pStyle w:val="CuerpoObservatorio"/>
        <w:numPr>
          <w:ilvl w:val="0"/>
          <w:numId w:val="8"/>
        </w:numPr>
      </w:pPr>
      <w:r w:rsidRPr="00950BAF">
        <w:t>Violencia económica/patrimonial: se refiere a los casos en donde se registra control, sustracción o restricción en el uso del dinero. Involucra también aspectos vinculados a la disposición y decisión sobre bienes patrimoniales y/o gananciales;</w:t>
      </w:r>
    </w:p>
    <w:p w14:paraId="439873BF" w14:textId="77777777" w:rsidR="00D714AD" w:rsidRDefault="00D714AD" w:rsidP="002A0540">
      <w:pPr>
        <w:pStyle w:val="CuerpoObservatorio"/>
        <w:numPr>
          <w:ilvl w:val="0"/>
          <w:numId w:val="8"/>
        </w:numPr>
      </w:pPr>
      <w:r w:rsidRPr="00950BAF">
        <w:lastRenderedPageBreak/>
        <w:t>Restricción de participación social: Se refiere a las situaciones en que se denuncia control de las salidas, encierro por parte del agresor, prohibición de asistir a eventos sociales, etc. (independientemente del ejercicio de violencia física manifiesta);</w:t>
      </w:r>
    </w:p>
    <w:p w14:paraId="4A9D3429" w14:textId="77777777" w:rsidR="00D714AD" w:rsidRDefault="00D714AD" w:rsidP="002A0540">
      <w:pPr>
        <w:pStyle w:val="CuerpoObservatorio"/>
        <w:numPr>
          <w:ilvl w:val="0"/>
          <w:numId w:val="8"/>
        </w:numPr>
      </w:pPr>
      <w:r w:rsidRPr="00950BAF">
        <w:t xml:space="preserve">Ambiental: se refiere a cuando la persona denunciada rompe o golpea objetos, maltrata animales. Puede o no tener intención intimidatoria, pero en todos los casos se presenta como una conducta del agresor </w:t>
      </w:r>
      <w:proofErr w:type="gramStart"/>
      <w:r w:rsidRPr="00950BAF">
        <w:t>en relación a</w:t>
      </w:r>
      <w:proofErr w:type="gramEnd"/>
      <w:r w:rsidRPr="00950BAF">
        <w:t xml:space="preserve"> la víctima (aun cuando no la agreda en forma directa, lo que correspondería en ese caso a violencia física manifiesta).</w:t>
      </w:r>
    </w:p>
    <w:p w14:paraId="0BE6F791" w14:textId="77777777" w:rsidR="00D714AD" w:rsidRPr="00B57727" w:rsidRDefault="00D714AD" w:rsidP="00D714AD">
      <w:pPr>
        <w:pStyle w:val="CuerpoObservatorio"/>
      </w:pPr>
      <w:r>
        <w:t xml:space="preserve">Por último, se presentan los casos de femicidios ocurridos en la Provincia de Corrientes durante el año 2020, cuyos datos fueron aportados por la Oficina de Estadística y Registro del Poder Judicial de Corrientes. </w:t>
      </w:r>
    </w:p>
    <w:p w14:paraId="789C33EB" w14:textId="1B80BEA7" w:rsidR="00D714AD" w:rsidRDefault="00D714AD" w:rsidP="00D714AD">
      <w:pPr>
        <w:pStyle w:val="CuerpoObservatorio"/>
      </w:pPr>
    </w:p>
    <w:p w14:paraId="351EBEF2" w14:textId="77901F2E" w:rsidR="00D714AD" w:rsidRDefault="00D714AD" w:rsidP="00D714AD">
      <w:pPr>
        <w:pStyle w:val="CuerpoObservatorio"/>
      </w:pPr>
    </w:p>
    <w:p w14:paraId="5277E5C6" w14:textId="5CB6B9C4" w:rsidR="00D714AD" w:rsidRDefault="00D714AD" w:rsidP="00FB0052">
      <w:pPr>
        <w:spacing w:after="0" w:line="360" w:lineRule="auto"/>
      </w:pPr>
    </w:p>
    <w:p w14:paraId="69017010" w14:textId="77350A2C" w:rsidR="00D714AD" w:rsidRDefault="00D714AD" w:rsidP="00FB0052">
      <w:pPr>
        <w:spacing w:after="0" w:line="360" w:lineRule="auto"/>
      </w:pPr>
    </w:p>
    <w:p w14:paraId="74184550" w14:textId="31283849" w:rsidR="00D714AD" w:rsidRDefault="00D714AD" w:rsidP="00FB0052">
      <w:pPr>
        <w:spacing w:after="0" w:line="360" w:lineRule="auto"/>
      </w:pPr>
    </w:p>
    <w:p w14:paraId="6F040E6D" w14:textId="09AA577F" w:rsidR="00397A88" w:rsidRDefault="00397A88" w:rsidP="00FB0052">
      <w:pPr>
        <w:spacing w:after="0" w:line="360" w:lineRule="auto"/>
      </w:pPr>
    </w:p>
    <w:p w14:paraId="66EB6C31" w14:textId="70A27175" w:rsidR="00397A88" w:rsidRDefault="00397A88" w:rsidP="00FB0052">
      <w:pPr>
        <w:spacing w:after="0" w:line="360" w:lineRule="auto"/>
      </w:pPr>
    </w:p>
    <w:p w14:paraId="22E797A8" w14:textId="29B1CF24" w:rsidR="00397A88" w:rsidRDefault="00397A88" w:rsidP="00FB0052">
      <w:pPr>
        <w:spacing w:after="0" w:line="360" w:lineRule="auto"/>
      </w:pPr>
    </w:p>
    <w:p w14:paraId="25645A04" w14:textId="15DE1F4D" w:rsidR="00397A88" w:rsidRDefault="00397A88" w:rsidP="00FB0052">
      <w:pPr>
        <w:spacing w:after="0" w:line="360" w:lineRule="auto"/>
      </w:pPr>
    </w:p>
    <w:p w14:paraId="05638A45" w14:textId="56BC1C82" w:rsidR="00397A88" w:rsidRDefault="00397A88" w:rsidP="00FB0052">
      <w:pPr>
        <w:spacing w:after="0" w:line="360" w:lineRule="auto"/>
      </w:pPr>
    </w:p>
    <w:p w14:paraId="099E7DD9" w14:textId="7F965C21" w:rsidR="00397A88" w:rsidRDefault="00397A88" w:rsidP="00FB0052">
      <w:pPr>
        <w:spacing w:after="0" w:line="360" w:lineRule="auto"/>
      </w:pPr>
    </w:p>
    <w:p w14:paraId="46594E4E" w14:textId="6B1DEAF6" w:rsidR="00397A88" w:rsidRDefault="00397A88" w:rsidP="00FB0052">
      <w:pPr>
        <w:spacing w:after="0" w:line="360" w:lineRule="auto"/>
      </w:pPr>
    </w:p>
    <w:p w14:paraId="75CBDD65" w14:textId="31DF2FD7" w:rsidR="00397A88" w:rsidRDefault="00397A88" w:rsidP="00FB0052">
      <w:pPr>
        <w:spacing w:after="0" w:line="360" w:lineRule="auto"/>
      </w:pPr>
    </w:p>
    <w:p w14:paraId="5A3B2432" w14:textId="29E86AE1" w:rsidR="00F545C3" w:rsidRDefault="00F545C3" w:rsidP="00FB0052">
      <w:pPr>
        <w:spacing w:after="0" w:line="360" w:lineRule="auto"/>
      </w:pPr>
    </w:p>
    <w:p w14:paraId="545915F9" w14:textId="77777777" w:rsidR="00F545C3" w:rsidRDefault="00F545C3" w:rsidP="00FB0052">
      <w:pPr>
        <w:spacing w:after="0" w:line="360" w:lineRule="auto"/>
      </w:pPr>
    </w:p>
    <w:p w14:paraId="00EFA17F" w14:textId="7087B05C" w:rsidR="00397A88" w:rsidRDefault="00397A88" w:rsidP="00FB0052">
      <w:pPr>
        <w:spacing w:after="0" w:line="360" w:lineRule="auto"/>
      </w:pPr>
    </w:p>
    <w:p w14:paraId="2085BB20" w14:textId="45687E49" w:rsidR="00C4318E" w:rsidRDefault="00C4318E" w:rsidP="00FB0052">
      <w:pPr>
        <w:spacing w:after="0" w:line="360" w:lineRule="auto"/>
      </w:pPr>
    </w:p>
    <w:p w14:paraId="0DEC319E" w14:textId="1DAB4C32" w:rsidR="00EF2B8D" w:rsidRDefault="00EF2B8D">
      <w:r>
        <w:br w:type="page"/>
      </w:r>
    </w:p>
    <w:p w14:paraId="367DAFE7" w14:textId="1E735F09" w:rsidR="00705F01" w:rsidRDefault="001778A0" w:rsidP="00705F01">
      <w:pPr>
        <w:spacing w:after="0" w:line="360" w:lineRule="auto"/>
        <w:ind w:left="1276"/>
      </w:pPr>
      <w:r w:rsidRPr="001778A0">
        <w:rPr>
          <w:noProof/>
        </w:rPr>
        <w:lastRenderedPageBreak/>
        <w:drawing>
          <wp:inline distT="0" distB="0" distL="0" distR="0" wp14:anchorId="64B32CB6" wp14:editId="4B118D59">
            <wp:extent cx="438150" cy="104775"/>
            <wp:effectExtent l="0" t="0" r="0" b="9525"/>
            <wp:docPr id="1" name="Gráfico 1" descr="P138#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96DAC541-7B7A-43D3-8B79-37D633B846F1}">
                          <asvg:svgBlip xmlns:asvg="http://schemas.microsoft.com/office/drawing/2016/SVG/main" r:embed="rId9"/>
                        </a:ext>
                      </a:extLst>
                    </a:blip>
                    <a:stretch>
                      <a:fillRect/>
                    </a:stretch>
                  </pic:blipFill>
                  <pic:spPr>
                    <a:xfrm>
                      <a:off x="0" y="0"/>
                      <a:ext cx="438150" cy="104775"/>
                    </a:xfrm>
                    <a:prstGeom prst="rect">
                      <a:avLst/>
                    </a:prstGeom>
                  </pic:spPr>
                </pic:pic>
              </a:graphicData>
            </a:graphic>
          </wp:inline>
        </w:drawing>
      </w:r>
    </w:p>
    <w:p w14:paraId="7E22982E" w14:textId="0FBC440F" w:rsidR="00705F01" w:rsidRDefault="00705F01" w:rsidP="00F545C3">
      <w:pPr>
        <w:pStyle w:val="TitulosObservatorio"/>
        <w:outlineLvl w:val="0"/>
      </w:pPr>
      <w:bookmarkStart w:id="4" w:name="_Toc66356436"/>
      <w:r w:rsidRPr="009B4257">
        <w:t>Situación laboral y patrimonial</w:t>
      </w:r>
      <w:bookmarkEnd w:id="4"/>
    </w:p>
    <w:p w14:paraId="252F3E71" w14:textId="0D4637DD" w:rsidR="00705F01" w:rsidRPr="00E45CC5" w:rsidRDefault="00705F01" w:rsidP="000A6166">
      <w:pPr>
        <w:pStyle w:val="SubtitulosObservatorio"/>
        <w:jc w:val="left"/>
        <w:outlineLvl w:val="1"/>
      </w:pPr>
      <w:bookmarkStart w:id="5" w:name="_Toc63759051"/>
      <w:bookmarkStart w:id="6" w:name="_Toc66356437"/>
      <w:r w:rsidRPr="00E45CC5">
        <w:t>Caracterización del mercado laboral: estructura socio-ocupacional de las mujeres</w:t>
      </w:r>
      <w:bookmarkEnd w:id="5"/>
      <w:bookmarkEnd w:id="6"/>
    </w:p>
    <w:p w14:paraId="1DE1B2D1" w14:textId="07C8709B" w:rsidR="00705F01" w:rsidRPr="000760C4" w:rsidRDefault="00705F01" w:rsidP="00705F01">
      <w:pPr>
        <w:pStyle w:val="CuerpoObservatorio"/>
        <w:rPr>
          <w:i/>
          <w:iCs/>
        </w:rPr>
      </w:pPr>
      <w:r w:rsidRPr="000760C4">
        <w:rPr>
          <w:i/>
          <w:iCs/>
        </w:rPr>
        <w:t xml:space="preserve">En el cuadro N.º 1, se presenta la estructura socio ocupacional de las mujeres mayores de 15 años del aglomerado Corrientes. Se observa que, del total de las mujeres, el </w:t>
      </w:r>
      <w:r w:rsidR="00C463D0" w:rsidRPr="000760C4">
        <w:rPr>
          <w:i/>
          <w:iCs/>
        </w:rPr>
        <w:t>4</w:t>
      </w:r>
      <w:r w:rsidR="00B00211" w:rsidRPr="000760C4">
        <w:rPr>
          <w:i/>
          <w:iCs/>
        </w:rPr>
        <w:t>0</w:t>
      </w:r>
      <w:r w:rsidRPr="000760C4">
        <w:rPr>
          <w:i/>
          <w:iCs/>
        </w:rPr>
        <w:t xml:space="preserve">% se encuentran activas en el mercado laboral mientras que el </w:t>
      </w:r>
      <w:r w:rsidR="00B00211" w:rsidRPr="000760C4">
        <w:rPr>
          <w:i/>
          <w:iCs/>
        </w:rPr>
        <w:t>60</w:t>
      </w:r>
      <w:r w:rsidRPr="000760C4">
        <w:rPr>
          <w:i/>
          <w:iCs/>
        </w:rPr>
        <w:t>% se encuentra</w:t>
      </w:r>
      <w:r w:rsidR="0008529E" w:rsidRPr="000760C4">
        <w:rPr>
          <w:i/>
          <w:iCs/>
        </w:rPr>
        <w:t>n</w:t>
      </w:r>
      <w:r w:rsidRPr="000760C4">
        <w:rPr>
          <w:i/>
          <w:iCs/>
        </w:rPr>
        <w:t xml:space="preserve"> inactiva</w:t>
      </w:r>
      <w:r w:rsidR="0008529E" w:rsidRPr="000760C4">
        <w:rPr>
          <w:i/>
          <w:iCs/>
        </w:rPr>
        <w:t>s</w:t>
      </w:r>
      <w:r w:rsidRPr="000760C4">
        <w:rPr>
          <w:i/>
          <w:iCs/>
        </w:rPr>
        <w:t xml:space="preserve">. De este último grupo se destacan las </w:t>
      </w:r>
      <w:r w:rsidR="00205209" w:rsidRPr="000760C4">
        <w:rPr>
          <w:i/>
          <w:iCs/>
        </w:rPr>
        <w:t xml:space="preserve">jubiladas </w:t>
      </w:r>
      <w:r w:rsidRPr="000760C4">
        <w:rPr>
          <w:i/>
          <w:iCs/>
        </w:rPr>
        <w:t>(</w:t>
      </w:r>
      <w:r w:rsidR="00B00211" w:rsidRPr="000760C4">
        <w:rPr>
          <w:i/>
          <w:iCs/>
        </w:rPr>
        <w:t>32</w:t>
      </w:r>
      <w:r w:rsidRPr="000760C4">
        <w:rPr>
          <w:i/>
          <w:iCs/>
        </w:rPr>
        <w:t>%), aquellas a cargo de tareas del hogar y del cuidado (</w:t>
      </w:r>
      <w:r w:rsidR="00B00211" w:rsidRPr="000760C4">
        <w:rPr>
          <w:i/>
          <w:iCs/>
        </w:rPr>
        <w:t>32</w:t>
      </w:r>
      <w:r w:rsidRPr="000760C4">
        <w:rPr>
          <w:i/>
          <w:iCs/>
        </w:rPr>
        <w:t xml:space="preserve">%) y las </w:t>
      </w:r>
      <w:r w:rsidR="00205209" w:rsidRPr="000760C4">
        <w:rPr>
          <w:i/>
          <w:iCs/>
        </w:rPr>
        <w:t xml:space="preserve">estudiantes </w:t>
      </w:r>
      <w:r w:rsidRPr="000760C4">
        <w:rPr>
          <w:i/>
          <w:iCs/>
        </w:rPr>
        <w:t>(</w:t>
      </w:r>
      <w:r w:rsidR="00B00211" w:rsidRPr="000760C4">
        <w:rPr>
          <w:i/>
          <w:iCs/>
        </w:rPr>
        <w:t>34</w:t>
      </w:r>
      <w:r w:rsidRPr="000760C4">
        <w:rPr>
          <w:i/>
          <w:iCs/>
        </w:rPr>
        <w:t xml:space="preserve">%). </w:t>
      </w:r>
    </w:p>
    <w:p w14:paraId="07FD68DE" w14:textId="10F301F8" w:rsidR="005A34D4" w:rsidRPr="000760C4" w:rsidRDefault="00705F01" w:rsidP="000B241E">
      <w:pPr>
        <w:pStyle w:val="CuerpoObservatorio"/>
        <w:rPr>
          <w:i/>
          <w:iCs/>
        </w:rPr>
      </w:pPr>
      <w:r w:rsidRPr="000760C4">
        <w:rPr>
          <w:i/>
          <w:iCs/>
        </w:rPr>
        <w:t>Las mujeres activas en el mercado laboral a su vez pueden desagregarse en desocupadas (</w:t>
      </w:r>
      <w:r w:rsidR="00B00211" w:rsidRPr="000760C4">
        <w:rPr>
          <w:i/>
          <w:iCs/>
        </w:rPr>
        <w:t>8</w:t>
      </w:r>
      <w:r w:rsidRPr="000760C4">
        <w:rPr>
          <w:i/>
          <w:iCs/>
        </w:rPr>
        <w:t>%) y ocupadas (</w:t>
      </w:r>
      <w:r w:rsidR="00B00211" w:rsidRPr="000760C4">
        <w:rPr>
          <w:i/>
          <w:iCs/>
        </w:rPr>
        <w:t>92</w:t>
      </w:r>
      <w:r w:rsidRPr="000760C4">
        <w:rPr>
          <w:i/>
          <w:iCs/>
        </w:rPr>
        <w:t>%). De estas últimas, el 6</w:t>
      </w:r>
      <w:r w:rsidR="00B00211" w:rsidRPr="000760C4">
        <w:rPr>
          <w:i/>
          <w:iCs/>
        </w:rPr>
        <w:t>5</w:t>
      </w:r>
      <w:r w:rsidRPr="000760C4">
        <w:rPr>
          <w:i/>
          <w:iCs/>
        </w:rPr>
        <w:t>% son asalariadas, el 24% no lo son y el 1</w:t>
      </w:r>
      <w:r w:rsidR="00B00211" w:rsidRPr="000760C4">
        <w:rPr>
          <w:i/>
          <w:iCs/>
        </w:rPr>
        <w:t>1</w:t>
      </w:r>
      <w:r w:rsidRPr="000760C4">
        <w:rPr>
          <w:i/>
          <w:iCs/>
        </w:rPr>
        <w:t>% son trabajadoras en casas particulares, de las cuales en su mayoría no están registradas (</w:t>
      </w:r>
      <w:r w:rsidR="00F862CF" w:rsidRPr="000760C4">
        <w:rPr>
          <w:i/>
          <w:iCs/>
        </w:rPr>
        <w:t>7</w:t>
      </w:r>
      <w:r w:rsidR="00B00211" w:rsidRPr="000760C4">
        <w:rPr>
          <w:i/>
          <w:iCs/>
        </w:rPr>
        <w:t>0</w:t>
      </w:r>
      <w:r w:rsidRPr="000760C4">
        <w:rPr>
          <w:i/>
          <w:iCs/>
        </w:rPr>
        <w:t>%).</w:t>
      </w:r>
    </w:p>
    <w:tbl>
      <w:tblPr>
        <w:tblStyle w:val="Tablaconcuadrcula"/>
        <w:tblpPr w:leftFromText="141" w:rightFromText="141" w:vertAnchor="text" w:horzAnchor="margin" w:tblpY="97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3"/>
      </w:tblGrid>
      <w:tr w:rsidR="00A6529E" w14:paraId="3D5CFBD2" w14:textId="77777777" w:rsidTr="00A6529E">
        <w:trPr>
          <w:trHeight w:val="287"/>
        </w:trPr>
        <w:tc>
          <w:tcPr>
            <w:tcW w:w="973" w:type="dxa"/>
          </w:tcPr>
          <w:p w14:paraId="6DC0184C" w14:textId="77777777" w:rsidR="00A6529E" w:rsidRDefault="00A6529E" w:rsidP="00A6529E">
            <w:pPr>
              <w:tabs>
                <w:tab w:val="left" w:pos="4244"/>
              </w:tabs>
              <w:rPr>
                <w:rFonts w:ascii="Open Sans" w:hAnsi="Open Sans" w:cs="Open Sans"/>
                <w:i/>
                <w:color w:val="808080" w:themeColor="background1" w:themeShade="80"/>
                <w:sz w:val="18"/>
              </w:rPr>
            </w:pPr>
          </w:p>
          <w:p w14:paraId="7D710149" w14:textId="77777777" w:rsidR="00A6529E" w:rsidRDefault="00A6529E" w:rsidP="00A6529E">
            <w:pPr>
              <w:tabs>
                <w:tab w:val="left" w:pos="4244"/>
              </w:tabs>
              <w:rPr>
                <w:rFonts w:ascii="Open Sans" w:hAnsi="Open Sans" w:cs="Open Sans"/>
                <w:i/>
                <w:color w:val="808080" w:themeColor="background1" w:themeShade="80"/>
                <w:sz w:val="18"/>
              </w:rPr>
            </w:pPr>
          </w:p>
          <w:p w14:paraId="734B3A16" w14:textId="77777777" w:rsidR="00A6529E" w:rsidRDefault="00A6529E" w:rsidP="00A6529E">
            <w:pPr>
              <w:tabs>
                <w:tab w:val="left" w:pos="4244"/>
              </w:tabs>
              <w:rPr>
                <w:rFonts w:ascii="Open Sans" w:hAnsi="Open Sans" w:cs="Open Sans"/>
                <w:i/>
                <w:color w:val="808080" w:themeColor="background1" w:themeShade="80"/>
                <w:sz w:val="18"/>
              </w:rPr>
            </w:pPr>
          </w:p>
          <w:p w14:paraId="280065D7" w14:textId="77777777" w:rsidR="00A6529E" w:rsidRDefault="00A6529E" w:rsidP="00A6529E">
            <w:pPr>
              <w:tabs>
                <w:tab w:val="left" w:pos="4244"/>
              </w:tabs>
              <w:rPr>
                <w:rFonts w:ascii="Open Sans" w:hAnsi="Open Sans" w:cs="Open Sans"/>
                <w:i/>
                <w:color w:val="808080" w:themeColor="background1" w:themeShade="80"/>
                <w:sz w:val="18"/>
              </w:rPr>
            </w:pPr>
          </w:p>
          <w:p w14:paraId="324FA8B9" w14:textId="77777777" w:rsidR="00A6529E" w:rsidRDefault="00A6529E" w:rsidP="00A6529E">
            <w:pPr>
              <w:tabs>
                <w:tab w:val="left" w:pos="4244"/>
              </w:tabs>
              <w:rPr>
                <w:rFonts w:ascii="Open Sans" w:hAnsi="Open Sans" w:cs="Open Sans"/>
                <w:i/>
                <w:color w:val="808080" w:themeColor="background1" w:themeShade="80"/>
                <w:sz w:val="18"/>
              </w:rPr>
            </w:pPr>
          </w:p>
          <w:p w14:paraId="35087CDA" w14:textId="77777777" w:rsidR="00A6529E" w:rsidRDefault="00A6529E" w:rsidP="00A6529E">
            <w:pPr>
              <w:tabs>
                <w:tab w:val="left" w:pos="4244"/>
              </w:tabs>
              <w:rPr>
                <w:rFonts w:ascii="Open Sans" w:hAnsi="Open Sans" w:cs="Open Sans"/>
                <w:i/>
                <w:color w:val="808080" w:themeColor="background1" w:themeShade="80"/>
                <w:sz w:val="18"/>
              </w:rPr>
            </w:pPr>
          </w:p>
          <w:p w14:paraId="2529735C" w14:textId="77777777" w:rsidR="00A6529E" w:rsidRDefault="00A6529E" w:rsidP="00A6529E">
            <w:pPr>
              <w:tabs>
                <w:tab w:val="left" w:pos="4244"/>
              </w:tabs>
              <w:rPr>
                <w:rFonts w:ascii="Open Sans" w:hAnsi="Open Sans" w:cs="Open Sans"/>
                <w:i/>
                <w:color w:val="808080" w:themeColor="background1" w:themeShade="80"/>
                <w:sz w:val="18"/>
              </w:rPr>
            </w:pPr>
          </w:p>
          <w:p w14:paraId="423B611F" w14:textId="77777777" w:rsidR="00A6529E" w:rsidRDefault="00A6529E" w:rsidP="00A6529E">
            <w:pPr>
              <w:tabs>
                <w:tab w:val="left" w:pos="4244"/>
              </w:tabs>
              <w:rPr>
                <w:rFonts w:ascii="Open Sans" w:hAnsi="Open Sans" w:cs="Open Sans"/>
                <w:i/>
                <w:color w:val="808080" w:themeColor="background1" w:themeShade="80"/>
                <w:sz w:val="18"/>
              </w:rPr>
            </w:pPr>
          </w:p>
          <w:p w14:paraId="7B09ADC9" w14:textId="77777777" w:rsidR="00A6529E" w:rsidRPr="000E173A" w:rsidRDefault="00A6529E" w:rsidP="00A6529E">
            <w:pPr>
              <w:tabs>
                <w:tab w:val="left" w:pos="4244"/>
              </w:tabs>
              <w:rPr>
                <w:rFonts w:ascii="Open Sans" w:hAnsi="Open Sans" w:cs="Open Sans"/>
                <w:i/>
                <w:sz w:val="18"/>
                <w:szCs w:val="16"/>
              </w:rPr>
            </w:pPr>
            <w:r>
              <w:rPr>
                <w:rFonts w:ascii="Open Sans" w:hAnsi="Open Sans" w:cs="Open Sans"/>
                <w:i/>
                <w:color w:val="808080" w:themeColor="background1" w:themeShade="80"/>
                <w:sz w:val="18"/>
              </w:rPr>
              <w:t>Cuadro</w:t>
            </w:r>
            <w:r w:rsidRPr="000E173A">
              <w:rPr>
                <w:rFonts w:ascii="Open Sans" w:hAnsi="Open Sans" w:cs="Open Sans"/>
                <w:i/>
                <w:color w:val="808080" w:themeColor="background1" w:themeShade="80"/>
                <w:sz w:val="18"/>
              </w:rPr>
              <w:t xml:space="preserve"> </w:t>
            </w:r>
            <w:r>
              <w:rPr>
                <w:rFonts w:ascii="Open Sans" w:hAnsi="Open Sans" w:cs="Open Sans"/>
                <w:i/>
                <w:color w:val="808080" w:themeColor="background1" w:themeShade="80"/>
                <w:sz w:val="18"/>
              </w:rPr>
              <w:t>1</w:t>
            </w:r>
          </w:p>
        </w:tc>
      </w:tr>
    </w:tbl>
    <w:p w14:paraId="0CB18D0B" w14:textId="55808B50" w:rsidR="00771EA2" w:rsidRPr="00A6529E" w:rsidRDefault="00A6529E" w:rsidP="00A6529E">
      <w:pPr>
        <w:pStyle w:val="CuerpoObservatorio"/>
      </w:pPr>
      <w:r w:rsidRPr="00A6529E">
        <w:rPr>
          <w:noProof/>
        </w:rPr>
        <w:drawing>
          <wp:inline distT="0" distB="0" distL="0" distR="0" wp14:anchorId="610DD743" wp14:editId="63BCC221">
            <wp:extent cx="5220000" cy="4210345"/>
            <wp:effectExtent l="0" t="0" r="0" b="0"/>
            <wp:docPr id="2" name="Gráfic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96DAC541-7B7A-43D3-8B79-37D633B846F1}">
                          <asvg:svgBlip xmlns:asvg="http://schemas.microsoft.com/office/drawing/2016/SVG/main" r:embed="rId11"/>
                        </a:ext>
                      </a:extLst>
                    </a:blip>
                    <a:stretch>
                      <a:fillRect/>
                    </a:stretch>
                  </pic:blipFill>
                  <pic:spPr>
                    <a:xfrm>
                      <a:off x="0" y="0"/>
                      <a:ext cx="5220000" cy="4210345"/>
                    </a:xfrm>
                    <a:prstGeom prst="rect">
                      <a:avLst/>
                    </a:prstGeom>
                  </pic:spPr>
                </pic:pic>
              </a:graphicData>
            </a:graphic>
          </wp:inline>
        </w:drawing>
      </w:r>
    </w:p>
    <w:p w14:paraId="21F9ADAE" w14:textId="7A08E367" w:rsidR="00DE25A9" w:rsidRPr="00771EA2" w:rsidRDefault="00C463D0" w:rsidP="00771EA2">
      <w:pPr>
        <w:pStyle w:val="Descripcin"/>
        <w:spacing w:after="0" w:line="276" w:lineRule="auto"/>
        <w:ind w:left="1418"/>
        <w:rPr>
          <w:rFonts w:cstheme="minorHAnsi"/>
          <w:color w:val="808080" w:themeColor="background1" w:themeShade="80"/>
        </w:rPr>
      </w:pPr>
      <w:r w:rsidRPr="000E173A">
        <w:rPr>
          <w:rFonts w:cstheme="minorHAnsi"/>
          <w:color w:val="808080" w:themeColor="background1" w:themeShade="80"/>
        </w:rPr>
        <w:t>Fuente: Elaboración propia con datos obtenidos de INDEC</w:t>
      </w:r>
      <w:bookmarkStart w:id="7" w:name="_Toc63759052"/>
      <w:bookmarkStart w:id="8" w:name="_Toc66356438"/>
      <w:r w:rsidR="00771EA2">
        <w:rPr>
          <w:rFonts w:cstheme="minorHAnsi"/>
          <w:color w:val="808080" w:themeColor="background1" w:themeShade="80"/>
        </w:rPr>
        <w:t>.</w:t>
      </w:r>
    </w:p>
    <w:p w14:paraId="1731D062" w14:textId="6AD9009E" w:rsidR="00705F01" w:rsidRPr="00051337" w:rsidRDefault="00705F01" w:rsidP="000A6166">
      <w:pPr>
        <w:pStyle w:val="SubtitulosObservatorio"/>
        <w:jc w:val="left"/>
        <w:outlineLvl w:val="1"/>
      </w:pPr>
      <w:r w:rsidRPr="00051337">
        <w:lastRenderedPageBreak/>
        <w:t>Tasa de actividad económica y el trabajo de amas/os de casa</w:t>
      </w:r>
      <w:bookmarkEnd w:id="7"/>
      <w:bookmarkEnd w:id="8"/>
      <w:r w:rsidRPr="00051337">
        <w:t xml:space="preserve"> </w:t>
      </w:r>
    </w:p>
    <w:p w14:paraId="6D140C40" w14:textId="36F63DF2" w:rsidR="00705F01" w:rsidRDefault="00705F01" w:rsidP="00705F01">
      <w:pPr>
        <w:pStyle w:val="CuerpoObservatorio"/>
      </w:pPr>
      <w:r w:rsidRPr="00EC03A1">
        <w:t xml:space="preserve">La tasa de actividad para mujeres en la ciudad de Corrientes es </w:t>
      </w:r>
      <w:r w:rsidR="00B225F2">
        <w:t>33.44</w:t>
      </w:r>
      <w:r w:rsidRPr="00EC03A1">
        <w:t>% y para hombres es 4</w:t>
      </w:r>
      <w:r w:rsidR="00B225F2">
        <w:t>7</w:t>
      </w:r>
      <w:r w:rsidRPr="00EC03A1">
        <w:t>.</w:t>
      </w:r>
      <w:r w:rsidR="00B225F2">
        <w:t>60</w:t>
      </w:r>
      <w:r w:rsidRPr="00EC03A1">
        <w:t>%. Sin</w:t>
      </w:r>
      <w:r>
        <w:t xml:space="preserve"> </w:t>
      </w:r>
      <w:r w:rsidRPr="00EC03A1">
        <w:t>embargo, cuando se agrega al grupo de la población económicamente activa a las personas que se dedican a ser amas de casa</w:t>
      </w:r>
      <w:r>
        <w:t>,</w:t>
      </w:r>
      <w:r w:rsidRPr="00EC03A1">
        <w:t xml:space="preserve"> </w:t>
      </w:r>
      <w:r>
        <w:t xml:space="preserve">quienes originalmente forman parte del grupo de inactivos en la Encuesta Permanente de Hogares del INDEC, </w:t>
      </w:r>
      <w:r w:rsidRPr="00EC03A1">
        <w:t>las proporciones cambian significativamente. Para el caso de las mujeres,</w:t>
      </w:r>
      <w:r>
        <w:t xml:space="preserve"> incluyendo</w:t>
      </w:r>
      <w:r w:rsidRPr="00EC03A1">
        <w:t xml:space="preserve"> a</w:t>
      </w:r>
      <w:r>
        <w:t xml:space="preserve"> las que se dedican a tareas</w:t>
      </w:r>
      <w:r w:rsidRPr="00EC03A1">
        <w:t xml:space="preserve"> doméstic</w:t>
      </w:r>
      <w:r>
        <w:t>as</w:t>
      </w:r>
      <w:r w:rsidRPr="00EC03A1">
        <w:t>, la tasa de actividad pasa a ser 4</w:t>
      </w:r>
      <w:r w:rsidR="00BF6A87">
        <w:t>7</w:t>
      </w:r>
      <w:r w:rsidRPr="00EC03A1">
        <w:t>.</w:t>
      </w:r>
      <w:r w:rsidR="00B225F2">
        <w:t>54</w:t>
      </w:r>
      <w:r w:rsidRPr="00EC03A1">
        <w:t>%, y para los hombres</w:t>
      </w:r>
      <w:r>
        <w:t xml:space="preserve"> es </w:t>
      </w:r>
      <w:r w:rsidR="00BC7981">
        <w:t>5</w:t>
      </w:r>
      <w:r w:rsidR="00B225F2">
        <w:t>1</w:t>
      </w:r>
      <w:r w:rsidRPr="00EC03A1">
        <w:t>.</w:t>
      </w:r>
      <w:r w:rsidR="00B225F2">
        <w:t>38</w:t>
      </w:r>
      <w:r w:rsidRPr="00EC03A1">
        <w:t>%.</w:t>
      </w:r>
      <w:r>
        <w:t xml:space="preserve"> </w:t>
      </w:r>
    </w:p>
    <w:p w14:paraId="3526EC7C" w14:textId="1FA2460A" w:rsidR="00705F01" w:rsidRDefault="00705F01" w:rsidP="00705F01">
      <w:pPr>
        <w:pStyle w:val="CuerpoObservatorio"/>
      </w:pPr>
      <w:r>
        <w:t>Se observa, en consecuencia, una importante disminución en la brecha de participación en el mercado laboral. La diferencia pasa de ser 1</w:t>
      </w:r>
      <w:r w:rsidR="00B225F2">
        <w:t>4</w:t>
      </w:r>
      <w:r w:rsidR="00577A31">
        <w:t>.</w:t>
      </w:r>
      <w:r w:rsidR="00B225F2">
        <w:t>16</w:t>
      </w:r>
      <w:r>
        <w:t xml:space="preserve"> puntos porcentuales a </w:t>
      </w:r>
      <w:r w:rsidR="00BF6A87">
        <w:t>3</w:t>
      </w:r>
      <w:r w:rsidR="00B225F2">
        <w:t>.84</w:t>
      </w:r>
      <w:r>
        <w:t xml:space="preserve"> puntos porcentuales. </w:t>
      </w:r>
    </w:p>
    <w:p w14:paraId="09CE327F" w14:textId="247EDDBA" w:rsidR="00263A7E" w:rsidRPr="00B225F2" w:rsidRDefault="00705F01" w:rsidP="00B225F2">
      <w:pPr>
        <w:pStyle w:val="CuerpoObservatorio"/>
      </w:pPr>
      <w:r>
        <w:t>Lo anterior implica considerar al trabajo de amos/as de casa como una actividad que tiene aporte económico, ya que, de no ser por su labor, se</w:t>
      </w:r>
      <w:r w:rsidRPr="007D5789">
        <w:t xml:space="preserve"> debería</w:t>
      </w:r>
      <w:r>
        <w:t xml:space="preserve"> c</w:t>
      </w:r>
      <w:r w:rsidRPr="007D5789">
        <w:t xml:space="preserve">ontratar a alguien </w:t>
      </w:r>
      <w:r>
        <w:t xml:space="preserve">más para </w:t>
      </w:r>
      <w:r w:rsidRPr="007D5789">
        <w:t>que lo haga.</w:t>
      </w:r>
      <w:r>
        <w:t xml:space="preserve"> </w:t>
      </w:r>
    </w:p>
    <w:tbl>
      <w:tblPr>
        <w:tblStyle w:val="Tablaconcuadrcula"/>
        <w:tblpPr w:leftFromText="141" w:rightFromText="141" w:vertAnchor="text" w:horzAnchor="margin" w:tblpY="98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3"/>
      </w:tblGrid>
      <w:tr w:rsidR="0090679A" w14:paraId="571FE0CD" w14:textId="77777777" w:rsidTr="0090679A">
        <w:trPr>
          <w:trHeight w:val="287"/>
        </w:trPr>
        <w:tc>
          <w:tcPr>
            <w:tcW w:w="973" w:type="dxa"/>
          </w:tcPr>
          <w:p w14:paraId="54BE648F" w14:textId="77777777" w:rsidR="008F4794" w:rsidRDefault="008F4794" w:rsidP="0090679A">
            <w:pPr>
              <w:tabs>
                <w:tab w:val="left" w:pos="4244"/>
              </w:tabs>
              <w:rPr>
                <w:rFonts w:ascii="Open Sans" w:hAnsi="Open Sans" w:cs="Open Sans"/>
                <w:i/>
                <w:color w:val="808080" w:themeColor="background1" w:themeShade="80"/>
                <w:sz w:val="18"/>
              </w:rPr>
            </w:pPr>
          </w:p>
          <w:p w14:paraId="52064F5F" w14:textId="06CBD531" w:rsidR="0090679A" w:rsidRPr="000E173A" w:rsidRDefault="0090679A" w:rsidP="0090679A">
            <w:pPr>
              <w:tabs>
                <w:tab w:val="left" w:pos="4244"/>
              </w:tabs>
              <w:rPr>
                <w:rFonts w:ascii="Open Sans" w:hAnsi="Open Sans" w:cs="Open Sans"/>
                <w:i/>
                <w:sz w:val="18"/>
                <w:szCs w:val="16"/>
              </w:rPr>
            </w:pPr>
            <w:r w:rsidRPr="000E173A">
              <w:rPr>
                <w:rFonts w:ascii="Open Sans" w:hAnsi="Open Sans" w:cs="Open Sans"/>
                <w:i/>
                <w:color w:val="808080" w:themeColor="background1" w:themeShade="80"/>
                <w:sz w:val="18"/>
              </w:rPr>
              <w:t xml:space="preserve">Gráfico </w:t>
            </w:r>
            <w:r>
              <w:rPr>
                <w:rFonts w:ascii="Open Sans" w:hAnsi="Open Sans" w:cs="Open Sans"/>
                <w:i/>
                <w:color w:val="808080" w:themeColor="background1" w:themeShade="80"/>
                <w:sz w:val="18"/>
              </w:rPr>
              <w:t>1</w:t>
            </w:r>
          </w:p>
        </w:tc>
      </w:tr>
    </w:tbl>
    <w:p w14:paraId="57BB7711" w14:textId="74B9B8E4" w:rsidR="00263A7E" w:rsidRPr="00394A9C" w:rsidRDefault="008F4794" w:rsidP="00394A9C">
      <w:pPr>
        <w:pStyle w:val="Descripcin"/>
        <w:spacing w:after="0" w:line="276" w:lineRule="auto"/>
        <w:ind w:left="1418"/>
        <w:rPr>
          <w:rFonts w:cstheme="minorHAnsi"/>
          <w:color w:val="808080" w:themeColor="background1" w:themeShade="80"/>
        </w:rPr>
      </w:pPr>
      <w:r w:rsidRPr="008F4794">
        <w:rPr>
          <w:noProof/>
        </w:rPr>
        <w:drawing>
          <wp:inline distT="0" distB="0" distL="0" distR="0" wp14:anchorId="5D682AF6" wp14:editId="500F443D">
            <wp:extent cx="5210175" cy="1695450"/>
            <wp:effectExtent l="0" t="0" r="9525" b="0"/>
            <wp:docPr id="28" name="Gráfico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96DAC541-7B7A-43D3-8B79-37D633B846F1}">
                          <asvg:svgBlip xmlns:asvg="http://schemas.microsoft.com/office/drawing/2016/SVG/main" r:embed="rId13"/>
                        </a:ext>
                      </a:extLst>
                    </a:blip>
                    <a:srcRect t="20404" r="182" b="26962"/>
                    <a:stretch/>
                  </pic:blipFill>
                  <pic:spPr bwMode="auto">
                    <a:xfrm>
                      <a:off x="0" y="0"/>
                      <a:ext cx="5210474" cy="1695547"/>
                    </a:xfrm>
                    <a:prstGeom prst="rect">
                      <a:avLst/>
                    </a:prstGeom>
                    <a:ln>
                      <a:noFill/>
                    </a:ln>
                    <a:extLst>
                      <a:ext uri="{53640926-AAD7-44D8-BBD7-CCE9431645EC}">
                        <a14:shadowObscured xmlns:a14="http://schemas.microsoft.com/office/drawing/2010/main"/>
                      </a:ext>
                    </a:extLst>
                  </pic:spPr>
                </pic:pic>
              </a:graphicData>
            </a:graphic>
          </wp:inline>
        </w:drawing>
      </w:r>
    </w:p>
    <w:p w14:paraId="4A4A24EB" w14:textId="3A1D868E" w:rsidR="00394A9C" w:rsidRPr="00F545C3" w:rsidRDefault="00903279" w:rsidP="00F545C3">
      <w:pPr>
        <w:pStyle w:val="Descripcin"/>
        <w:spacing w:after="0" w:line="276" w:lineRule="auto"/>
        <w:ind w:left="1418"/>
        <w:rPr>
          <w:rFonts w:cstheme="minorHAnsi"/>
          <w:color w:val="808080" w:themeColor="background1" w:themeShade="80"/>
        </w:rPr>
      </w:pPr>
      <w:r w:rsidRPr="000E173A">
        <w:rPr>
          <w:rFonts w:cstheme="minorHAnsi"/>
          <w:color w:val="808080" w:themeColor="background1" w:themeShade="80"/>
        </w:rPr>
        <w:t xml:space="preserve">Fuente: Elaboración propia con datos obtenidos de INDEC. </w:t>
      </w:r>
    </w:p>
    <w:p w14:paraId="31C189F8" w14:textId="77777777" w:rsidR="00263A7E" w:rsidRDefault="00263A7E" w:rsidP="00FB0052">
      <w:pPr>
        <w:spacing w:after="0" w:line="360" w:lineRule="auto"/>
      </w:pPr>
    </w:p>
    <w:p w14:paraId="31C23916" w14:textId="77777777" w:rsidR="00063D00" w:rsidRPr="00284E23" w:rsidRDefault="00063D00" w:rsidP="000A6166">
      <w:pPr>
        <w:pStyle w:val="SubtitulosObservatorio"/>
        <w:jc w:val="left"/>
        <w:outlineLvl w:val="1"/>
      </w:pPr>
      <w:bookmarkStart w:id="9" w:name="_Toc63759053"/>
      <w:bookmarkStart w:id="10" w:name="_Toc66356439"/>
      <w:r w:rsidRPr="00284E23">
        <w:t>Brecha de ingresos y distribución según jerarquía ocupacional</w:t>
      </w:r>
      <w:bookmarkEnd w:id="9"/>
      <w:bookmarkEnd w:id="10"/>
    </w:p>
    <w:p w14:paraId="0314C961" w14:textId="4E8717D8" w:rsidR="00063D00" w:rsidRPr="00063D00" w:rsidRDefault="00063D00" w:rsidP="00063D00">
      <w:pPr>
        <w:pStyle w:val="CuerpoObservatorio"/>
      </w:pPr>
      <w:r w:rsidRPr="00063D00">
        <w:t xml:space="preserve">Los siguientes gráficos muestran las diferencias presentes en el mercado de trabajo según la jerarquía ocupacional, estas se </w:t>
      </w:r>
      <w:r w:rsidR="00F862CF">
        <w:t>analizan</w:t>
      </w:r>
      <w:r w:rsidRPr="00063D00">
        <w:t xml:space="preserve"> desde dos puntos de vista: los niveles de ingreso</w:t>
      </w:r>
      <w:r w:rsidR="00A04946">
        <w:t xml:space="preserve">s </w:t>
      </w:r>
      <w:r w:rsidRPr="00063D00">
        <w:t>y la cantidad de ocupados.</w:t>
      </w:r>
    </w:p>
    <w:p w14:paraId="2FF77007" w14:textId="014273FA" w:rsidR="007F7D5A" w:rsidRDefault="00063D00" w:rsidP="007F7D5A">
      <w:pPr>
        <w:pStyle w:val="CuerpoObservatorio"/>
      </w:pPr>
      <w:r w:rsidRPr="00063D00">
        <w:t xml:space="preserve">En cuanto a los salarios, se observa que la brecha más grande es de </w:t>
      </w:r>
      <w:r w:rsidR="00B93951">
        <w:t>44.22</w:t>
      </w:r>
      <w:r w:rsidRPr="00063D00">
        <w:t xml:space="preserve">% para la posición jerárquica de </w:t>
      </w:r>
      <w:r w:rsidR="00A04946">
        <w:t>directores;</w:t>
      </w:r>
      <w:r w:rsidRPr="00063D00">
        <w:t xml:space="preserve"> esto significa que una mujer, en promedio, </w:t>
      </w:r>
      <w:r w:rsidRPr="00063D00">
        <w:lastRenderedPageBreak/>
        <w:t xml:space="preserve">cobra por su trabajo un </w:t>
      </w:r>
      <w:r w:rsidR="00B93951">
        <w:t>44.22</w:t>
      </w:r>
      <w:r w:rsidRPr="00063D00">
        <w:t>% menos que un hombr</w:t>
      </w:r>
      <w:r w:rsidR="00750C37">
        <w:t>e</w:t>
      </w:r>
      <w:r w:rsidRPr="00063D00">
        <w:t xml:space="preserve">. Luego, le siguen los cuentapropistas con una brecha de </w:t>
      </w:r>
      <w:r w:rsidR="00B93951">
        <w:t>40.63</w:t>
      </w:r>
      <w:r w:rsidRPr="00063D00">
        <w:t xml:space="preserve">% y para los trabajadores asalariados la brecha es de </w:t>
      </w:r>
      <w:r w:rsidR="00B93951">
        <w:t>18.03</w:t>
      </w:r>
      <w:r w:rsidRPr="00063D00">
        <w:t xml:space="preserve">%. La situación se revierte para las personas que se encuentran en el área de </w:t>
      </w:r>
      <w:r w:rsidR="00A04946">
        <w:t>jefatura</w:t>
      </w:r>
      <w:r w:rsidRPr="00063D00">
        <w:t>, en este caso la brecha es negativa, -</w:t>
      </w:r>
      <w:r w:rsidR="00B93951">
        <w:t>9.28</w:t>
      </w:r>
      <w:r w:rsidRPr="00063D00">
        <w:t xml:space="preserve">%, lo que quiere decir que la mujer tiene un salario promedio </w:t>
      </w:r>
      <w:r w:rsidR="00B93951">
        <w:t>9.28</w:t>
      </w:r>
      <w:r w:rsidRPr="00063D00">
        <w:t xml:space="preserve">% mayor al hombre. </w:t>
      </w:r>
    </w:p>
    <w:p w14:paraId="6D67DE09" w14:textId="77777777" w:rsidR="007F7D5A" w:rsidRDefault="007F7D5A" w:rsidP="007F7D5A">
      <w:pPr>
        <w:pStyle w:val="CuerpoObservatorio"/>
      </w:pPr>
    </w:p>
    <w:tbl>
      <w:tblPr>
        <w:tblStyle w:val="Tablaconcuadrcula"/>
        <w:tblpPr w:leftFromText="141" w:rightFromText="141" w:vertAnchor="text" w:horzAnchor="margin" w:tblpY="195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3"/>
      </w:tblGrid>
      <w:tr w:rsidR="006B01A3" w14:paraId="0D7F300B" w14:textId="77777777" w:rsidTr="006B01A3">
        <w:trPr>
          <w:trHeight w:val="287"/>
        </w:trPr>
        <w:tc>
          <w:tcPr>
            <w:tcW w:w="973" w:type="dxa"/>
          </w:tcPr>
          <w:p w14:paraId="7D71B023" w14:textId="2AEC0DB6" w:rsidR="006B01A3" w:rsidRPr="000E173A" w:rsidRDefault="006B01A3" w:rsidP="006B01A3">
            <w:pPr>
              <w:tabs>
                <w:tab w:val="left" w:pos="4244"/>
              </w:tabs>
              <w:rPr>
                <w:rFonts w:ascii="Open Sans" w:hAnsi="Open Sans" w:cs="Open Sans"/>
                <w:i/>
                <w:sz w:val="18"/>
                <w:szCs w:val="16"/>
              </w:rPr>
            </w:pPr>
            <w:r w:rsidRPr="000E173A">
              <w:rPr>
                <w:rFonts w:ascii="Open Sans" w:hAnsi="Open Sans" w:cs="Open Sans"/>
                <w:i/>
                <w:color w:val="808080" w:themeColor="background1" w:themeShade="80"/>
                <w:sz w:val="18"/>
              </w:rPr>
              <w:t xml:space="preserve">Gráfico </w:t>
            </w:r>
            <w:r w:rsidR="00C26515">
              <w:rPr>
                <w:rFonts w:ascii="Open Sans" w:hAnsi="Open Sans" w:cs="Open Sans"/>
                <w:i/>
                <w:color w:val="808080" w:themeColor="background1" w:themeShade="80"/>
                <w:sz w:val="18"/>
              </w:rPr>
              <w:t>2</w:t>
            </w:r>
          </w:p>
        </w:tc>
      </w:tr>
    </w:tbl>
    <w:p w14:paraId="698C3A54" w14:textId="20A25DEE" w:rsidR="00615C67" w:rsidRDefault="00B93951" w:rsidP="00FD2B83">
      <w:pPr>
        <w:pStyle w:val="Descripcin"/>
        <w:spacing w:after="0" w:line="276" w:lineRule="auto"/>
        <w:ind w:left="1418"/>
        <w:rPr>
          <w:rFonts w:cstheme="minorHAnsi"/>
          <w:color w:val="808080" w:themeColor="background1" w:themeShade="80"/>
        </w:rPr>
      </w:pPr>
      <w:r w:rsidRPr="00B93951">
        <w:rPr>
          <w:noProof/>
        </w:rPr>
        <w:drawing>
          <wp:inline distT="0" distB="0" distL="0" distR="0" wp14:anchorId="0FFA4283" wp14:editId="2A0202CC">
            <wp:extent cx="5220000" cy="3221379"/>
            <wp:effectExtent l="0" t="0" r="0" b="0"/>
            <wp:docPr id="39" name="Gráfico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96DAC541-7B7A-43D3-8B79-37D633B846F1}">
                          <asvg:svgBlip xmlns:asvg="http://schemas.microsoft.com/office/drawing/2016/SVG/main" r:embed="rId15"/>
                        </a:ext>
                      </a:extLst>
                    </a:blip>
                    <a:stretch>
                      <a:fillRect/>
                    </a:stretch>
                  </pic:blipFill>
                  <pic:spPr>
                    <a:xfrm>
                      <a:off x="0" y="0"/>
                      <a:ext cx="5220000" cy="3221379"/>
                    </a:xfrm>
                    <a:prstGeom prst="rect">
                      <a:avLst/>
                    </a:prstGeom>
                  </pic:spPr>
                </pic:pic>
              </a:graphicData>
            </a:graphic>
          </wp:inline>
        </w:drawing>
      </w:r>
    </w:p>
    <w:p w14:paraId="1125F1E6" w14:textId="37F32B07" w:rsidR="00C81E8E" w:rsidRDefault="00063D00" w:rsidP="00771EA2">
      <w:pPr>
        <w:pStyle w:val="Descripcin"/>
        <w:spacing w:after="0" w:line="276" w:lineRule="auto"/>
        <w:ind w:left="1418"/>
        <w:rPr>
          <w:rFonts w:cstheme="minorHAnsi"/>
          <w:color w:val="808080" w:themeColor="background1" w:themeShade="80"/>
        </w:rPr>
      </w:pPr>
      <w:r w:rsidRPr="000E173A">
        <w:rPr>
          <w:rFonts w:cstheme="minorHAnsi"/>
          <w:color w:val="808080" w:themeColor="background1" w:themeShade="80"/>
        </w:rPr>
        <w:t xml:space="preserve">Fuente: Elaboración propia con datos obtenidos de INDEC. </w:t>
      </w:r>
    </w:p>
    <w:p w14:paraId="06C67221" w14:textId="77777777" w:rsidR="00771EA2" w:rsidRPr="00771EA2" w:rsidRDefault="00771EA2" w:rsidP="00771EA2">
      <w:pPr>
        <w:spacing w:after="0"/>
      </w:pPr>
    </w:p>
    <w:p w14:paraId="2145D150" w14:textId="5C90FB1E" w:rsidR="00771EA2" w:rsidRDefault="00063D00" w:rsidP="00B93951">
      <w:pPr>
        <w:pStyle w:val="CuerpoObservatorio"/>
      </w:pPr>
      <w:r w:rsidRPr="00063D00">
        <w:t xml:space="preserve">Analizando la composición de ocupados dada la jerarquía ocupacional por sexo, se observa: la </w:t>
      </w:r>
      <w:r w:rsidR="00DE25A9">
        <w:t>diferencia</w:t>
      </w:r>
      <w:r w:rsidRPr="00063D00">
        <w:t xml:space="preserve"> más importante se da en</w:t>
      </w:r>
      <w:r w:rsidR="00B93951">
        <w:t>tre los directores</w:t>
      </w:r>
      <w:r w:rsidRPr="00063D00">
        <w:t xml:space="preserve">, </w:t>
      </w:r>
      <w:r w:rsidR="00795E0C">
        <w:t xml:space="preserve">siendo </w:t>
      </w:r>
      <w:r w:rsidRPr="00063D00">
        <w:t xml:space="preserve">el porcentaje de </w:t>
      </w:r>
      <w:r w:rsidR="00B93951">
        <w:t>directores</w:t>
      </w:r>
      <w:r w:rsidRPr="00063D00">
        <w:t xml:space="preserve"> hombres de </w:t>
      </w:r>
      <w:r w:rsidR="004C2E7F">
        <w:t>7</w:t>
      </w:r>
      <w:r w:rsidR="00B93951">
        <w:t>8.65</w:t>
      </w:r>
      <w:r w:rsidRPr="00063D00">
        <w:t xml:space="preserve">%, mientras que las mujeres ocupan un </w:t>
      </w:r>
      <w:r w:rsidR="004C2E7F">
        <w:t>2</w:t>
      </w:r>
      <w:r w:rsidR="00B93951">
        <w:t>1</w:t>
      </w:r>
      <w:r w:rsidRPr="00063D00">
        <w:t>.</w:t>
      </w:r>
      <w:r w:rsidR="00B93951">
        <w:t>35</w:t>
      </w:r>
      <w:r w:rsidRPr="00063D00">
        <w:t>% de estos puestos</w:t>
      </w:r>
      <w:r w:rsidR="00795E0C">
        <w:t>. S</w:t>
      </w:r>
      <w:r w:rsidRPr="00063D00">
        <w:t xml:space="preserve">iguen los </w:t>
      </w:r>
      <w:r w:rsidR="00B93951">
        <w:t>jefes</w:t>
      </w:r>
      <w:r w:rsidRPr="00063D00">
        <w:t xml:space="preserve">, </w:t>
      </w:r>
      <w:r w:rsidR="00795E0C">
        <w:t>donde</w:t>
      </w:r>
      <w:r w:rsidRPr="00063D00">
        <w:t xml:space="preserve"> los ocupados </w:t>
      </w:r>
      <w:r w:rsidR="004B01D3">
        <w:t xml:space="preserve">son </w:t>
      </w:r>
      <w:r w:rsidR="00B93951">
        <w:t>70.10</w:t>
      </w:r>
      <w:r w:rsidRPr="00063D00">
        <w:t>%</w:t>
      </w:r>
      <w:r w:rsidR="00795E0C">
        <w:t xml:space="preserve"> hombres</w:t>
      </w:r>
      <w:r w:rsidRPr="00063D00">
        <w:t xml:space="preserve"> </w:t>
      </w:r>
      <w:r w:rsidR="00795E0C">
        <w:t xml:space="preserve">y </w:t>
      </w:r>
      <w:r w:rsidR="00B93951">
        <w:t>29.90</w:t>
      </w:r>
      <w:r w:rsidRPr="00063D00">
        <w:t>%</w:t>
      </w:r>
      <w:r w:rsidR="00795E0C">
        <w:t xml:space="preserve"> mujeres;</w:t>
      </w:r>
      <w:r w:rsidRPr="00063D00">
        <w:t xml:space="preserve"> los</w:t>
      </w:r>
      <w:r w:rsidR="00DC2279">
        <w:t xml:space="preserve"> </w:t>
      </w:r>
      <w:r w:rsidR="00B93951">
        <w:t>cuentapropistas</w:t>
      </w:r>
      <w:r w:rsidR="00DC2279">
        <w:t xml:space="preserve">, </w:t>
      </w:r>
      <w:r w:rsidR="00B93951">
        <w:t>59.45</w:t>
      </w:r>
      <w:r w:rsidR="004C2E7F">
        <w:t>%</w:t>
      </w:r>
      <w:r w:rsidRPr="00063D00">
        <w:t xml:space="preserve"> y </w:t>
      </w:r>
      <w:r w:rsidR="00B93951">
        <w:t>40.55</w:t>
      </w:r>
      <w:r w:rsidRPr="00063D00">
        <w:t>%</w:t>
      </w:r>
      <w:r w:rsidR="004B01D3">
        <w:t>,</w:t>
      </w:r>
      <w:r w:rsidRPr="00063D00">
        <w:t xml:space="preserve"> respectivamente; y</w:t>
      </w:r>
      <w:r w:rsidR="00795E0C">
        <w:t>,</w:t>
      </w:r>
      <w:r w:rsidRPr="00063D00">
        <w:t xml:space="preserve"> por último</w:t>
      </w:r>
      <w:r w:rsidR="00795E0C">
        <w:t>,</w:t>
      </w:r>
      <w:r w:rsidRPr="00063D00">
        <w:t xml:space="preserve"> </w:t>
      </w:r>
      <w:r w:rsidR="00DC2279">
        <w:t>los trabajadores asalariados</w:t>
      </w:r>
      <w:r w:rsidRPr="00063D00">
        <w:t xml:space="preserve"> se encuentra la proporción de ocupados más pareja, siendo el 5</w:t>
      </w:r>
      <w:r w:rsidR="00B93951">
        <w:t>3</w:t>
      </w:r>
      <w:r w:rsidRPr="00063D00">
        <w:t>.</w:t>
      </w:r>
      <w:r w:rsidR="00B93951">
        <w:t>09</w:t>
      </w:r>
      <w:r w:rsidRPr="00063D00">
        <w:t>% hombres y 4</w:t>
      </w:r>
      <w:r w:rsidR="00B93951">
        <w:t>6</w:t>
      </w:r>
      <w:r w:rsidRPr="00063D00">
        <w:t>.</w:t>
      </w:r>
      <w:r w:rsidR="00B93951">
        <w:t>91</w:t>
      </w:r>
      <w:r w:rsidRPr="00063D00">
        <w:t>% mujeres.</w:t>
      </w:r>
    </w:p>
    <w:p w14:paraId="40FE9261" w14:textId="77777777" w:rsidR="007F7D5A" w:rsidRDefault="007F7D5A" w:rsidP="00B93951">
      <w:pPr>
        <w:pStyle w:val="CuerpoObservatorio"/>
      </w:pPr>
    </w:p>
    <w:tbl>
      <w:tblPr>
        <w:tblStyle w:val="Tablaconcuadrcula"/>
        <w:tblpPr w:leftFromText="141" w:rightFromText="141" w:vertAnchor="text" w:horzAnchor="margin" w:tblpY="97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3"/>
      </w:tblGrid>
      <w:tr w:rsidR="009B4257" w14:paraId="4E9E6610" w14:textId="77777777" w:rsidTr="009B4257">
        <w:trPr>
          <w:trHeight w:val="287"/>
        </w:trPr>
        <w:tc>
          <w:tcPr>
            <w:tcW w:w="973" w:type="dxa"/>
          </w:tcPr>
          <w:p w14:paraId="4899DB42" w14:textId="77777777" w:rsidR="007F7D5A" w:rsidRDefault="007F7D5A" w:rsidP="009B4257">
            <w:pPr>
              <w:tabs>
                <w:tab w:val="left" w:pos="4244"/>
              </w:tabs>
              <w:rPr>
                <w:rFonts w:ascii="Open Sans" w:hAnsi="Open Sans" w:cs="Open Sans"/>
                <w:i/>
                <w:color w:val="808080" w:themeColor="background1" w:themeShade="80"/>
                <w:sz w:val="18"/>
              </w:rPr>
            </w:pPr>
          </w:p>
          <w:p w14:paraId="50EFC8F7" w14:textId="77777777" w:rsidR="007F7D5A" w:rsidRDefault="007F7D5A" w:rsidP="009B4257">
            <w:pPr>
              <w:tabs>
                <w:tab w:val="left" w:pos="4244"/>
              </w:tabs>
              <w:rPr>
                <w:rFonts w:ascii="Open Sans" w:hAnsi="Open Sans" w:cs="Open Sans"/>
                <w:i/>
                <w:color w:val="808080" w:themeColor="background1" w:themeShade="80"/>
                <w:sz w:val="18"/>
              </w:rPr>
            </w:pPr>
          </w:p>
          <w:p w14:paraId="2F10D72B" w14:textId="77777777" w:rsidR="007F7D5A" w:rsidRDefault="007F7D5A" w:rsidP="009B4257">
            <w:pPr>
              <w:tabs>
                <w:tab w:val="left" w:pos="4244"/>
              </w:tabs>
              <w:rPr>
                <w:rFonts w:ascii="Open Sans" w:hAnsi="Open Sans" w:cs="Open Sans"/>
                <w:i/>
                <w:color w:val="808080" w:themeColor="background1" w:themeShade="80"/>
                <w:sz w:val="18"/>
              </w:rPr>
            </w:pPr>
          </w:p>
          <w:p w14:paraId="17BB4B1F" w14:textId="77777777" w:rsidR="007F7D5A" w:rsidRDefault="007F7D5A" w:rsidP="009B4257">
            <w:pPr>
              <w:tabs>
                <w:tab w:val="left" w:pos="4244"/>
              </w:tabs>
              <w:rPr>
                <w:rFonts w:ascii="Open Sans" w:hAnsi="Open Sans" w:cs="Open Sans"/>
                <w:i/>
                <w:color w:val="808080" w:themeColor="background1" w:themeShade="80"/>
                <w:sz w:val="18"/>
              </w:rPr>
            </w:pPr>
          </w:p>
          <w:p w14:paraId="65232F17" w14:textId="77777777" w:rsidR="007F7D5A" w:rsidRDefault="007F7D5A" w:rsidP="009B4257">
            <w:pPr>
              <w:tabs>
                <w:tab w:val="left" w:pos="4244"/>
              </w:tabs>
              <w:rPr>
                <w:rFonts w:ascii="Open Sans" w:hAnsi="Open Sans" w:cs="Open Sans"/>
                <w:i/>
                <w:color w:val="808080" w:themeColor="background1" w:themeShade="80"/>
                <w:sz w:val="18"/>
              </w:rPr>
            </w:pPr>
          </w:p>
          <w:p w14:paraId="53E4B5EC" w14:textId="77777777" w:rsidR="007F7D5A" w:rsidRDefault="007F7D5A" w:rsidP="009B4257">
            <w:pPr>
              <w:tabs>
                <w:tab w:val="left" w:pos="4244"/>
              </w:tabs>
              <w:rPr>
                <w:rFonts w:ascii="Open Sans" w:hAnsi="Open Sans" w:cs="Open Sans"/>
                <w:i/>
                <w:color w:val="808080" w:themeColor="background1" w:themeShade="80"/>
                <w:sz w:val="18"/>
              </w:rPr>
            </w:pPr>
          </w:p>
          <w:p w14:paraId="6945B714" w14:textId="77777777" w:rsidR="007F7D5A" w:rsidRDefault="007F7D5A" w:rsidP="009B4257">
            <w:pPr>
              <w:tabs>
                <w:tab w:val="left" w:pos="4244"/>
              </w:tabs>
              <w:rPr>
                <w:rFonts w:ascii="Open Sans" w:hAnsi="Open Sans" w:cs="Open Sans"/>
                <w:i/>
                <w:color w:val="808080" w:themeColor="background1" w:themeShade="80"/>
                <w:sz w:val="18"/>
              </w:rPr>
            </w:pPr>
          </w:p>
          <w:p w14:paraId="7A1339D4" w14:textId="082407A3" w:rsidR="009B4257" w:rsidRPr="000E173A" w:rsidRDefault="009B4257" w:rsidP="009B4257">
            <w:pPr>
              <w:tabs>
                <w:tab w:val="left" w:pos="4244"/>
              </w:tabs>
              <w:rPr>
                <w:rFonts w:ascii="Open Sans" w:hAnsi="Open Sans" w:cs="Open Sans"/>
                <w:i/>
                <w:sz w:val="18"/>
                <w:szCs w:val="16"/>
              </w:rPr>
            </w:pPr>
            <w:r w:rsidRPr="000E173A">
              <w:rPr>
                <w:rFonts w:ascii="Open Sans" w:hAnsi="Open Sans" w:cs="Open Sans"/>
                <w:i/>
                <w:color w:val="808080" w:themeColor="background1" w:themeShade="80"/>
                <w:sz w:val="18"/>
              </w:rPr>
              <w:t xml:space="preserve">Gráfico </w:t>
            </w:r>
            <w:r w:rsidR="00C26515">
              <w:rPr>
                <w:rFonts w:ascii="Open Sans" w:hAnsi="Open Sans" w:cs="Open Sans"/>
                <w:i/>
                <w:color w:val="808080" w:themeColor="background1" w:themeShade="80"/>
                <w:sz w:val="18"/>
              </w:rPr>
              <w:t>3</w:t>
            </w:r>
          </w:p>
        </w:tc>
      </w:tr>
    </w:tbl>
    <w:p w14:paraId="2319E11D" w14:textId="33B43E4F" w:rsidR="004E5B15" w:rsidRDefault="00B93951" w:rsidP="009B4257">
      <w:pPr>
        <w:pStyle w:val="CuerpoObservatorio"/>
      </w:pPr>
      <w:r w:rsidRPr="00B93951">
        <w:rPr>
          <w:noProof/>
        </w:rPr>
        <w:lastRenderedPageBreak/>
        <w:drawing>
          <wp:inline distT="0" distB="0" distL="0" distR="0" wp14:anchorId="5FE9D4E8" wp14:editId="26C8A810">
            <wp:extent cx="5048250" cy="1276350"/>
            <wp:effectExtent l="0" t="0" r="0" b="0"/>
            <wp:docPr id="40" name="Gráfico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96DAC541-7B7A-43D3-8B79-37D633B846F1}">
                          <asvg:svgBlip xmlns:asvg="http://schemas.microsoft.com/office/drawing/2016/SVG/main" r:embed="rId17"/>
                        </a:ext>
                      </a:extLst>
                    </a:blip>
                    <a:srcRect l="34" t="25109" r="1697" b="34631"/>
                    <a:stretch/>
                  </pic:blipFill>
                  <pic:spPr bwMode="auto">
                    <a:xfrm>
                      <a:off x="0" y="0"/>
                      <a:ext cx="5050164" cy="1276834"/>
                    </a:xfrm>
                    <a:prstGeom prst="rect">
                      <a:avLst/>
                    </a:prstGeom>
                    <a:ln>
                      <a:noFill/>
                    </a:ln>
                    <a:extLst>
                      <a:ext uri="{53640926-AAD7-44D8-BBD7-CCE9431645EC}">
                        <a14:shadowObscured xmlns:a14="http://schemas.microsoft.com/office/drawing/2010/main"/>
                      </a:ext>
                    </a:extLst>
                  </pic:spPr>
                </pic:pic>
              </a:graphicData>
            </a:graphic>
          </wp:inline>
        </w:drawing>
      </w:r>
    </w:p>
    <w:p w14:paraId="4A443554" w14:textId="6D4CC4CC" w:rsidR="00FD2B83" w:rsidRDefault="00063D00" w:rsidP="00771EA2">
      <w:pPr>
        <w:pStyle w:val="Descripcin"/>
        <w:spacing w:after="0" w:line="276" w:lineRule="auto"/>
        <w:ind w:left="1418"/>
        <w:rPr>
          <w:rFonts w:cstheme="minorHAnsi"/>
          <w:color w:val="808080" w:themeColor="background1" w:themeShade="80"/>
        </w:rPr>
      </w:pPr>
      <w:r w:rsidRPr="000E173A">
        <w:rPr>
          <w:rFonts w:cstheme="minorHAnsi"/>
          <w:color w:val="808080" w:themeColor="background1" w:themeShade="80"/>
        </w:rPr>
        <w:t xml:space="preserve">Fuente: Elaboración propia con datos obtenidos de INDEC. </w:t>
      </w:r>
    </w:p>
    <w:p w14:paraId="3526AC76" w14:textId="77777777" w:rsidR="008A6F86" w:rsidRPr="008A6F86" w:rsidRDefault="008A6F86" w:rsidP="008A6F86"/>
    <w:p w14:paraId="1DE43ABA" w14:textId="77777777" w:rsidR="001B1D39" w:rsidRPr="009B4257" w:rsidRDefault="001B1D39" w:rsidP="000A6166">
      <w:pPr>
        <w:pStyle w:val="SubtitulosObservatorio"/>
        <w:jc w:val="left"/>
        <w:outlineLvl w:val="1"/>
        <w:rPr>
          <w:szCs w:val="32"/>
        </w:rPr>
      </w:pPr>
      <w:bookmarkStart w:id="11" w:name="_Toc63759054"/>
      <w:bookmarkStart w:id="12" w:name="_Toc66356440"/>
      <w:r w:rsidRPr="009B4257">
        <w:rPr>
          <w:szCs w:val="32"/>
        </w:rPr>
        <w:t>Brechas de ingresos y distribución según calificación ocupacional</w:t>
      </w:r>
      <w:bookmarkEnd w:id="11"/>
      <w:bookmarkEnd w:id="12"/>
    </w:p>
    <w:p w14:paraId="32AEF7B5" w14:textId="6CBF34D0" w:rsidR="005A34D4" w:rsidRDefault="001B1D39" w:rsidP="007639DC">
      <w:pPr>
        <w:pStyle w:val="CuerpoObservatorio"/>
      </w:pPr>
      <w:r w:rsidRPr="00C46776">
        <w:t>Al igual que en la sección anterior, se analiza a la brecha de género desde el nivel de ingreso</w:t>
      </w:r>
      <w:r w:rsidR="00204CBC">
        <w:t xml:space="preserve"> </w:t>
      </w:r>
      <w:r w:rsidRPr="00C46776">
        <w:t>y el porcentaje de ocupados, en este caso, teniendo en cuenta la calificación ocupacional.</w:t>
      </w:r>
    </w:p>
    <w:tbl>
      <w:tblPr>
        <w:tblStyle w:val="Tablaconcuadrcula"/>
        <w:tblpPr w:leftFromText="141" w:rightFromText="141" w:vertAnchor="text" w:horzAnchor="margin" w:tblpY="176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3"/>
      </w:tblGrid>
      <w:tr w:rsidR="00070B7C" w14:paraId="2492B975" w14:textId="77777777" w:rsidTr="00070B7C">
        <w:trPr>
          <w:trHeight w:val="287"/>
        </w:trPr>
        <w:tc>
          <w:tcPr>
            <w:tcW w:w="973" w:type="dxa"/>
          </w:tcPr>
          <w:p w14:paraId="1EB1C301" w14:textId="7CAB9EAB" w:rsidR="00070B7C" w:rsidRPr="000E173A" w:rsidRDefault="00070B7C" w:rsidP="00070B7C">
            <w:pPr>
              <w:tabs>
                <w:tab w:val="left" w:pos="4244"/>
              </w:tabs>
              <w:rPr>
                <w:rFonts w:ascii="Open Sans" w:hAnsi="Open Sans" w:cs="Open Sans"/>
                <w:i/>
                <w:sz w:val="18"/>
                <w:szCs w:val="16"/>
              </w:rPr>
            </w:pPr>
            <w:r w:rsidRPr="000E173A">
              <w:rPr>
                <w:rFonts w:ascii="Open Sans" w:hAnsi="Open Sans" w:cs="Open Sans"/>
                <w:i/>
                <w:color w:val="808080" w:themeColor="background1" w:themeShade="80"/>
                <w:sz w:val="18"/>
              </w:rPr>
              <w:t xml:space="preserve">Gráfico </w:t>
            </w:r>
            <w:r w:rsidR="00C26515">
              <w:rPr>
                <w:rFonts w:ascii="Open Sans" w:hAnsi="Open Sans" w:cs="Open Sans"/>
                <w:i/>
                <w:color w:val="808080" w:themeColor="background1" w:themeShade="80"/>
                <w:sz w:val="18"/>
              </w:rPr>
              <w:t>4</w:t>
            </w:r>
          </w:p>
        </w:tc>
      </w:tr>
    </w:tbl>
    <w:p w14:paraId="0C865528" w14:textId="7F693AD1" w:rsidR="004B01D3" w:rsidRDefault="007639DC" w:rsidP="006E365F">
      <w:pPr>
        <w:pStyle w:val="Descripcin"/>
        <w:spacing w:after="0" w:line="276" w:lineRule="auto"/>
        <w:ind w:left="1418"/>
        <w:rPr>
          <w:rFonts w:cstheme="minorHAnsi"/>
          <w:color w:val="808080" w:themeColor="background1" w:themeShade="80"/>
        </w:rPr>
      </w:pPr>
      <w:r w:rsidRPr="00593415">
        <w:rPr>
          <w:rFonts w:cstheme="minorHAnsi"/>
          <w:noProof/>
          <w:color w:val="808080" w:themeColor="background1" w:themeShade="80"/>
        </w:rPr>
        <w:drawing>
          <wp:inline distT="0" distB="0" distL="0" distR="0" wp14:anchorId="4E414AF1" wp14:editId="79848A6B">
            <wp:extent cx="5220000" cy="3221379"/>
            <wp:effectExtent l="0" t="0" r="0" b="0"/>
            <wp:docPr id="13" name="Gráfico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96DAC541-7B7A-43D3-8B79-37D633B846F1}">
                          <asvg:svgBlip xmlns:asvg="http://schemas.microsoft.com/office/drawing/2016/SVG/main" r:embed="rId19"/>
                        </a:ext>
                      </a:extLst>
                    </a:blip>
                    <a:stretch>
                      <a:fillRect/>
                    </a:stretch>
                  </pic:blipFill>
                  <pic:spPr>
                    <a:xfrm>
                      <a:off x="0" y="0"/>
                      <a:ext cx="5220000" cy="3221379"/>
                    </a:xfrm>
                    <a:prstGeom prst="rect">
                      <a:avLst/>
                    </a:prstGeom>
                  </pic:spPr>
                </pic:pic>
              </a:graphicData>
            </a:graphic>
          </wp:inline>
        </w:drawing>
      </w:r>
      <w:r w:rsidR="00D15F30" w:rsidRPr="000E173A">
        <w:rPr>
          <w:rFonts w:cstheme="minorHAnsi"/>
          <w:color w:val="808080" w:themeColor="background1" w:themeShade="80"/>
        </w:rPr>
        <w:t xml:space="preserve">Fuente: Elaboración propia con datos obtenidos de INDEC. </w:t>
      </w:r>
    </w:p>
    <w:p w14:paraId="03025200" w14:textId="77777777" w:rsidR="006E365F" w:rsidRPr="006E365F" w:rsidRDefault="006E365F" w:rsidP="006E365F"/>
    <w:p w14:paraId="401F5B4D" w14:textId="73E6C6A8" w:rsidR="001B1D39" w:rsidRPr="0024393C" w:rsidRDefault="001B1D39" w:rsidP="001B1D39">
      <w:pPr>
        <w:pStyle w:val="CuerpoObservatorio"/>
        <w:rPr>
          <w:highlight w:val="green"/>
        </w:rPr>
      </w:pPr>
      <w:r w:rsidRPr="00204CBC">
        <w:t xml:space="preserve">Se observa que las mujeres se ven afectadas por un salario promedio menor que los hombres para las calificaciones más bajas y la brecha </w:t>
      </w:r>
      <w:r w:rsidR="00204CBC" w:rsidRPr="00204CBC">
        <w:t>disminuye en las categorías que requieren mayores habilidades y conocimientos</w:t>
      </w:r>
      <w:r w:rsidR="00334D39">
        <w:t>, exceptuando el nivel de mayor calificación</w:t>
      </w:r>
      <w:r w:rsidR="00204CBC" w:rsidRPr="00204CBC">
        <w:t>.</w:t>
      </w:r>
      <w:r w:rsidR="00204CBC">
        <w:t xml:space="preserve"> </w:t>
      </w:r>
      <w:r w:rsidRPr="00204CBC">
        <w:t xml:space="preserve">La diferencia más pronunciada, entonces, es para los </w:t>
      </w:r>
      <w:r w:rsidR="00204CBC">
        <w:lastRenderedPageBreak/>
        <w:t>n</w:t>
      </w:r>
      <w:r w:rsidRPr="00204CBC">
        <w:t xml:space="preserve">o </w:t>
      </w:r>
      <w:r w:rsidR="00204CBC">
        <w:t>c</w:t>
      </w:r>
      <w:r w:rsidRPr="00204CBC">
        <w:t xml:space="preserve">alificados, en este caso, la brecha es de </w:t>
      </w:r>
      <w:r w:rsidR="007639DC" w:rsidRPr="007639DC">
        <w:t>46.65</w:t>
      </w:r>
      <w:r w:rsidRPr="00204CBC">
        <w:t xml:space="preserve">%; le siguen los </w:t>
      </w:r>
      <w:r w:rsidR="00204CBC">
        <w:t>o</w:t>
      </w:r>
      <w:r w:rsidRPr="00204CBC">
        <w:t xml:space="preserve">perativos con un </w:t>
      </w:r>
      <w:r w:rsidR="007639DC" w:rsidRPr="007639DC">
        <w:t>27.42%</w:t>
      </w:r>
      <w:r w:rsidRPr="00204CBC">
        <w:t xml:space="preserve">; los </w:t>
      </w:r>
      <w:r w:rsidR="00204CBC">
        <w:t>p</w:t>
      </w:r>
      <w:r w:rsidR="00204CBC" w:rsidRPr="00204CBC">
        <w:t>rofesionales</w:t>
      </w:r>
      <w:r w:rsidRPr="00204CBC">
        <w:t xml:space="preserve"> con </w:t>
      </w:r>
      <w:r w:rsidR="007639DC" w:rsidRPr="007639DC">
        <w:t>33.54%</w:t>
      </w:r>
      <w:r w:rsidR="007639DC">
        <w:t xml:space="preserve"> </w:t>
      </w:r>
      <w:r w:rsidR="00204CBC">
        <w:t xml:space="preserve">y, por último, los técnicos con la brecha salarial más pequeña </w:t>
      </w:r>
      <w:r w:rsidR="007639DC">
        <w:t>de 2.45</w:t>
      </w:r>
      <w:r w:rsidR="00204CBC">
        <w:t>%.</w:t>
      </w:r>
      <w:r w:rsidRPr="00204CBC">
        <w:t xml:space="preserve"> </w:t>
      </w:r>
    </w:p>
    <w:p w14:paraId="7527E739" w14:textId="16DE7CE1" w:rsidR="007F7D5A" w:rsidRPr="004B6ECD" w:rsidRDefault="001B1D39" w:rsidP="004B01D3">
      <w:pPr>
        <w:pStyle w:val="CuerpoObservatorio"/>
      </w:pPr>
      <w:r w:rsidRPr="00F545C3">
        <w:t xml:space="preserve">En cuanto a la distribución de ocupados por sexo, </w:t>
      </w:r>
      <w:r w:rsidR="005C659D">
        <w:t>se observa que la mayor cantidad de mujeres se encuentra en aquellas categorías con mayor calificación (profesionales y técnicos), mientras que se observa mayor desigualdad en términos ocupacionales en las categorías que requieren menos habilidades y conocimientos, especialmente en los operativos, donde la brecha es de 23.</w:t>
      </w:r>
      <w:r w:rsidR="00334D39">
        <w:t>22</w:t>
      </w:r>
      <w:r w:rsidR="005C659D">
        <w:t xml:space="preserve"> puntos porcentuales. </w:t>
      </w:r>
    </w:p>
    <w:tbl>
      <w:tblPr>
        <w:tblStyle w:val="Tablaconcuadrcula"/>
        <w:tblpPr w:leftFromText="141" w:rightFromText="141" w:vertAnchor="text" w:horzAnchor="margin" w:tblpY="44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3"/>
      </w:tblGrid>
      <w:tr w:rsidR="00771EA2" w14:paraId="62D418F0" w14:textId="77777777" w:rsidTr="00E87E37">
        <w:trPr>
          <w:trHeight w:val="287"/>
        </w:trPr>
        <w:tc>
          <w:tcPr>
            <w:tcW w:w="973" w:type="dxa"/>
          </w:tcPr>
          <w:p w14:paraId="02ED2CCD" w14:textId="77777777" w:rsidR="00E87E37" w:rsidRDefault="00E87E37" w:rsidP="00E87E37">
            <w:pPr>
              <w:tabs>
                <w:tab w:val="left" w:pos="4244"/>
              </w:tabs>
              <w:rPr>
                <w:rFonts w:ascii="Open Sans" w:hAnsi="Open Sans" w:cs="Open Sans"/>
                <w:i/>
                <w:color w:val="808080" w:themeColor="background1" w:themeShade="80"/>
                <w:sz w:val="18"/>
              </w:rPr>
            </w:pPr>
          </w:p>
          <w:p w14:paraId="231CE304" w14:textId="77777777" w:rsidR="00E87E37" w:rsidRDefault="00E87E37" w:rsidP="00E87E37">
            <w:pPr>
              <w:tabs>
                <w:tab w:val="left" w:pos="4244"/>
              </w:tabs>
              <w:rPr>
                <w:rFonts w:ascii="Open Sans" w:hAnsi="Open Sans" w:cs="Open Sans"/>
                <w:i/>
                <w:color w:val="808080" w:themeColor="background1" w:themeShade="80"/>
                <w:sz w:val="18"/>
              </w:rPr>
            </w:pPr>
          </w:p>
          <w:p w14:paraId="68BE1C85" w14:textId="77777777" w:rsidR="00E87E37" w:rsidRDefault="00E87E37" w:rsidP="00E87E37">
            <w:pPr>
              <w:tabs>
                <w:tab w:val="left" w:pos="4244"/>
              </w:tabs>
              <w:rPr>
                <w:rFonts w:ascii="Open Sans" w:hAnsi="Open Sans" w:cs="Open Sans"/>
                <w:i/>
                <w:color w:val="808080" w:themeColor="background1" w:themeShade="80"/>
                <w:sz w:val="18"/>
              </w:rPr>
            </w:pPr>
          </w:p>
          <w:p w14:paraId="3A72D7F8" w14:textId="71125E72" w:rsidR="00771EA2" w:rsidRPr="000E173A" w:rsidRDefault="00771EA2" w:rsidP="00E87E37">
            <w:pPr>
              <w:tabs>
                <w:tab w:val="left" w:pos="4244"/>
              </w:tabs>
              <w:rPr>
                <w:rFonts w:ascii="Open Sans" w:hAnsi="Open Sans" w:cs="Open Sans"/>
                <w:i/>
                <w:sz w:val="18"/>
                <w:szCs w:val="16"/>
              </w:rPr>
            </w:pPr>
            <w:r w:rsidRPr="000E173A">
              <w:rPr>
                <w:rFonts w:ascii="Open Sans" w:hAnsi="Open Sans" w:cs="Open Sans"/>
                <w:i/>
                <w:color w:val="808080" w:themeColor="background1" w:themeShade="80"/>
                <w:sz w:val="18"/>
              </w:rPr>
              <w:t xml:space="preserve">Gráfico </w:t>
            </w:r>
            <w:r>
              <w:rPr>
                <w:rFonts w:ascii="Open Sans" w:hAnsi="Open Sans" w:cs="Open Sans"/>
                <w:i/>
                <w:color w:val="808080" w:themeColor="background1" w:themeShade="80"/>
                <w:sz w:val="18"/>
              </w:rPr>
              <w:t>5</w:t>
            </w:r>
          </w:p>
        </w:tc>
      </w:tr>
    </w:tbl>
    <w:p w14:paraId="1B5AED26" w14:textId="77777777" w:rsidR="00E87E37" w:rsidRDefault="00E87E37" w:rsidP="00E87E37">
      <w:pPr>
        <w:pStyle w:val="Descripcin"/>
        <w:spacing w:after="0" w:line="276" w:lineRule="auto"/>
        <w:ind w:left="1418"/>
        <w:rPr>
          <w:rFonts w:cstheme="minorHAnsi"/>
          <w:color w:val="808080" w:themeColor="background1" w:themeShade="80"/>
        </w:rPr>
      </w:pPr>
      <w:r w:rsidRPr="00E87E37">
        <w:rPr>
          <w:rFonts w:cstheme="minorHAnsi"/>
          <w:noProof/>
          <w:color w:val="808080" w:themeColor="background1" w:themeShade="80"/>
        </w:rPr>
        <w:drawing>
          <wp:inline distT="0" distB="0" distL="0" distR="0" wp14:anchorId="777F23C5" wp14:editId="23440E76">
            <wp:extent cx="5040000" cy="1330951"/>
            <wp:effectExtent l="0" t="0" r="0" b="3175"/>
            <wp:docPr id="32" name="Gráfico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96DAC541-7B7A-43D3-8B79-37D633B846F1}">
                          <asvg:svgBlip xmlns:asvg="http://schemas.microsoft.com/office/drawing/2016/SVG/main" r:embed="rId21"/>
                        </a:ext>
                      </a:extLst>
                    </a:blip>
                    <a:srcRect t="23887" r="2669" b="34463"/>
                    <a:stretch/>
                  </pic:blipFill>
                  <pic:spPr bwMode="auto">
                    <a:xfrm>
                      <a:off x="0" y="0"/>
                      <a:ext cx="5040000" cy="1330951"/>
                    </a:xfrm>
                    <a:prstGeom prst="rect">
                      <a:avLst/>
                    </a:prstGeom>
                    <a:ln>
                      <a:noFill/>
                    </a:ln>
                    <a:extLst>
                      <a:ext uri="{53640926-AAD7-44D8-BBD7-CCE9431645EC}">
                        <a14:shadowObscured xmlns:a14="http://schemas.microsoft.com/office/drawing/2010/main"/>
                      </a:ext>
                    </a:extLst>
                  </pic:spPr>
                </pic:pic>
              </a:graphicData>
            </a:graphic>
          </wp:inline>
        </w:drawing>
      </w:r>
      <w:r>
        <w:rPr>
          <w:rFonts w:cstheme="minorHAnsi"/>
          <w:color w:val="808080" w:themeColor="background1" w:themeShade="80"/>
        </w:rPr>
        <w:t xml:space="preserve">  </w:t>
      </w:r>
    </w:p>
    <w:p w14:paraId="70DAFAA9" w14:textId="0237378E" w:rsidR="004B6ECD" w:rsidRPr="00E87E37" w:rsidRDefault="004B6ECD" w:rsidP="00E87E37">
      <w:pPr>
        <w:pStyle w:val="Descripcin"/>
        <w:spacing w:after="0" w:line="276" w:lineRule="auto"/>
        <w:ind w:left="1418"/>
        <w:rPr>
          <w:rFonts w:cstheme="minorHAnsi"/>
          <w:color w:val="808080" w:themeColor="background1" w:themeShade="80"/>
        </w:rPr>
      </w:pPr>
      <w:r w:rsidRPr="000E173A">
        <w:rPr>
          <w:rFonts w:cstheme="minorHAnsi"/>
          <w:color w:val="808080" w:themeColor="background1" w:themeShade="80"/>
        </w:rPr>
        <w:t xml:space="preserve">Fuente: Elaboración propia con datos obtenidos de INDEC. </w:t>
      </w:r>
    </w:p>
    <w:p w14:paraId="0D8FD604" w14:textId="77777777" w:rsidR="001B1D39" w:rsidRDefault="001B1D39" w:rsidP="00FB0052">
      <w:pPr>
        <w:spacing w:after="0" w:line="360" w:lineRule="auto"/>
      </w:pPr>
    </w:p>
    <w:p w14:paraId="7E7AFD80" w14:textId="77777777" w:rsidR="00152C9F" w:rsidRDefault="00152C9F" w:rsidP="000A6166">
      <w:pPr>
        <w:pStyle w:val="SubtitulosObservatorio"/>
        <w:jc w:val="left"/>
        <w:outlineLvl w:val="1"/>
      </w:pPr>
      <w:bookmarkStart w:id="13" w:name="_Toc63759055"/>
      <w:bookmarkStart w:id="14" w:name="_Toc66356441"/>
      <w:r>
        <w:t>Brecha Horaria y Ocupacional por nivel educativo</w:t>
      </w:r>
      <w:bookmarkEnd w:id="13"/>
      <w:bookmarkEnd w:id="14"/>
    </w:p>
    <w:p w14:paraId="38121E4E" w14:textId="147C617B" w:rsidR="00A04946" w:rsidRDefault="00152C9F" w:rsidP="007F7D5A">
      <w:pPr>
        <w:pStyle w:val="CuerpoObservatorio"/>
      </w:pPr>
      <w:r>
        <w:t>Entendiendo a la brecha horaria como la diferencia porcentual en las horas trabajadas entre hombres y mujeres, y a la brecha ocupacional como la diferencia porcentual entre la cantidad de ocupados y ocupadas, se presentan ambos resultados en el Grafico N</w:t>
      </w:r>
      <w:r w:rsidR="006E6492">
        <w:t>.</w:t>
      </w:r>
      <w:r>
        <w:t>º</w:t>
      </w:r>
      <w:r w:rsidR="004B01D3">
        <w:t xml:space="preserve"> 6</w:t>
      </w:r>
      <w:r>
        <w:t>, categorizados por nivel educativo.</w:t>
      </w:r>
    </w:p>
    <w:tbl>
      <w:tblPr>
        <w:tblStyle w:val="Tablaconcuadrcula"/>
        <w:tblpPr w:leftFromText="141" w:rightFromText="141" w:vertAnchor="text" w:horzAnchor="margin" w:tblpY="203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3"/>
      </w:tblGrid>
      <w:tr w:rsidR="00E0111C" w14:paraId="4A6D1AFA" w14:textId="77777777" w:rsidTr="00E0111C">
        <w:trPr>
          <w:trHeight w:val="287"/>
        </w:trPr>
        <w:tc>
          <w:tcPr>
            <w:tcW w:w="973" w:type="dxa"/>
          </w:tcPr>
          <w:p w14:paraId="1F025BD0" w14:textId="77777777" w:rsidR="00E0111C" w:rsidRDefault="00E0111C" w:rsidP="00E0111C">
            <w:pPr>
              <w:tabs>
                <w:tab w:val="left" w:pos="4244"/>
              </w:tabs>
              <w:rPr>
                <w:rFonts w:ascii="Open Sans" w:hAnsi="Open Sans" w:cs="Open Sans"/>
                <w:i/>
                <w:color w:val="808080" w:themeColor="background1" w:themeShade="80"/>
                <w:sz w:val="18"/>
              </w:rPr>
            </w:pPr>
          </w:p>
          <w:p w14:paraId="780128B9" w14:textId="77777777" w:rsidR="00E0111C" w:rsidRDefault="00E0111C" w:rsidP="00E0111C">
            <w:pPr>
              <w:tabs>
                <w:tab w:val="left" w:pos="4244"/>
              </w:tabs>
              <w:rPr>
                <w:rFonts w:ascii="Open Sans" w:hAnsi="Open Sans" w:cs="Open Sans"/>
                <w:i/>
                <w:color w:val="808080" w:themeColor="background1" w:themeShade="80"/>
                <w:sz w:val="18"/>
              </w:rPr>
            </w:pPr>
          </w:p>
          <w:p w14:paraId="70C83FB6" w14:textId="77777777" w:rsidR="00E0111C" w:rsidRDefault="00E0111C" w:rsidP="00E0111C">
            <w:pPr>
              <w:tabs>
                <w:tab w:val="left" w:pos="4244"/>
              </w:tabs>
              <w:rPr>
                <w:rFonts w:ascii="Open Sans" w:hAnsi="Open Sans" w:cs="Open Sans"/>
                <w:i/>
                <w:color w:val="808080" w:themeColor="background1" w:themeShade="80"/>
                <w:sz w:val="18"/>
              </w:rPr>
            </w:pPr>
          </w:p>
          <w:p w14:paraId="57E3A039" w14:textId="77777777" w:rsidR="00E0111C" w:rsidRDefault="00E0111C" w:rsidP="00E0111C">
            <w:pPr>
              <w:tabs>
                <w:tab w:val="left" w:pos="4244"/>
              </w:tabs>
              <w:rPr>
                <w:rFonts w:ascii="Open Sans" w:hAnsi="Open Sans" w:cs="Open Sans"/>
                <w:i/>
                <w:color w:val="808080" w:themeColor="background1" w:themeShade="80"/>
                <w:sz w:val="18"/>
              </w:rPr>
            </w:pPr>
          </w:p>
          <w:p w14:paraId="0DC2DE98" w14:textId="77777777" w:rsidR="00E0111C" w:rsidRDefault="00E0111C" w:rsidP="00E0111C">
            <w:pPr>
              <w:tabs>
                <w:tab w:val="left" w:pos="4244"/>
              </w:tabs>
              <w:rPr>
                <w:rFonts w:ascii="Open Sans" w:hAnsi="Open Sans" w:cs="Open Sans"/>
                <w:i/>
                <w:color w:val="808080" w:themeColor="background1" w:themeShade="80"/>
                <w:sz w:val="18"/>
              </w:rPr>
            </w:pPr>
          </w:p>
          <w:p w14:paraId="0B37E561" w14:textId="77777777" w:rsidR="00E0111C" w:rsidRDefault="00E0111C" w:rsidP="00E0111C">
            <w:pPr>
              <w:tabs>
                <w:tab w:val="left" w:pos="4244"/>
              </w:tabs>
              <w:rPr>
                <w:rFonts w:ascii="Open Sans" w:hAnsi="Open Sans" w:cs="Open Sans"/>
                <w:i/>
                <w:color w:val="808080" w:themeColor="background1" w:themeShade="80"/>
                <w:sz w:val="18"/>
              </w:rPr>
            </w:pPr>
          </w:p>
          <w:p w14:paraId="6E616635" w14:textId="77777777" w:rsidR="00E0111C" w:rsidRDefault="00E0111C" w:rsidP="00E0111C">
            <w:pPr>
              <w:tabs>
                <w:tab w:val="left" w:pos="4244"/>
              </w:tabs>
              <w:rPr>
                <w:rFonts w:ascii="Open Sans" w:hAnsi="Open Sans" w:cs="Open Sans"/>
                <w:i/>
                <w:color w:val="808080" w:themeColor="background1" w:themeShade="80"/>
                <w:sz w:val="18"/>
              </w:rPr>
            </w:pPr>
          </w:p>
          <w:p w14:paraId="39CE42AF" w14:textId="77777777" w:rsidR="00E0111C" w:rsidRDefault="00E0111C" w:rsidP="00E0111C">
            <w:pPr>
              <w:tabs>
                <w:tab w:val="left" w:pos="4244"/>
              </w:tabs>
              <w:rPr>
                <w:rFonts w:ascii="Open Sans" w:hAnsi="Open Sans" w:cs="Open Sans"/>
                <w:i/>
                <w:color w:val="808080" w:themeColor="background1" w:themeShade="80"/>
                <w:sz w:val="18"/>
              </w:rPr>
            </w:pPr>
          </w:p>
          <w:p w14:paraId="2AF7E243" w14:textId="77777777" w:rsidR="00E0111C" w:rsidRDefault="00E0111C" w:rsidP="00E0111C">
            <w:pPr>
              <w:tabs>
                <w:tab w:val="left" w:pos="4244"/>
              </w:tabs>
              <w:rPr>
                <w:rFonts w:ascii="Open Sans" w:hAnsi="Open Sans" w:cs="Open Sans"/>
                <w:i/>
                <w:color w:val="808080" w:themeColor="background1" w:themeShade="80"/>
                <w:sz w:val="18"/>
              </w:rPr>
            </w:pPr>
          </w:p>
          <w:p w14:paraId="31D43D9F" w14:textId="77777777" w:rsidR="00E0111C" w:rsidRDefault="00E0111C" w:rsidP="00E0111C">
            <w:pPr>
              <w:tabs>
                <w:tab w:val="left" w:pos="4244"/>
              </w:tabs>
              <w:rPr>
                <w:rFonts w:ascii="Open Sans" w:hAnsi="Open Sans" w:cs="Open Sans"/>
                <w:i/>
                <w:color w:val="808080" w:themeColor="background1" w:themeShade="80"/>
                <w:sz w:val="18"/>
              </w:rPr>
            </w:pPr>
          </w:p>
          <w:p w14:paraId="3A7EB564" w14:textId="77777777" w:rsidR="00E0111C" w:rsidRDefault="00E0111C" w:rsidP="00E0111C">
            <w:pPr>
              <w:tabs>
                <w:tab w:val="left" w:pos="4244"/>
              </w:tabs>
              <w:rPr>
                <w:rFonts w:ascii="Open Sans" w:hAnsi="Open Sans" w:cs="Open Sans"/>
                <w:i/>
                <w:color w:val="808080" w:themeColor="background1" w:themeShade="80"/>
                <w:sz w:val="18"/>
              </w:rPr>
            </w:pPr>
          </w:p>
          <w:p w14:paraId="19FFDF12" w14:textId="77777777" w:rsidR="00E0111C" w:rsidRDefault="00E0111C" w:rsidP="00E0111C">
            <w:pPr>
              <w:tabs>
                <w:tab w:val="left" w:pos="4244"/>
              </w:tabs>
              <w:rPr>
                <w:rFonts w:ascii="Open Sans" w:hAnsi="Open Sans" w:cs="Open Sans"/>
                <w:i/>
                <w:color w:val="808080" w:themeColor="background1" w:themeShade="80"/>
                <w:sz w:val="18"/>
              </w:rPr>
            </w:pPr>
          </w:p>
          <w:p w14:paraId="6EF5E639" w14:textId="77777777" w:rsidR="00E0111C" w:rsidRDefault="00E0111C" w:rsidP="00E0111C">
            <w:pPr>
              <w:tabs>
                <w:tab w:val="left" w:pos="4244"/>
              </w:tabs>
              <w:rPr>
                <w:rFonts w:ascii="Open Sans" w:hAnsi="Open Sans" w:cs="Open Sans"/>
                <w:i/>
                <w:color w:val="808080" w:themeColor="background1" w:themeShade="80"/>
                <w:sz w:val="18"/>
              </w:rPr>
            </w:pPr>
          </w:p>
          <w:p w14:paraId="63ACEA73" w14:textId="77777777" w:rsidR="00E0111C" w:rsidRDefault="00E0111C" w:rsidP="00E0111C">
            <w:pPr>
              <w:tabs>
                <w:tab w:val="left" w:pos="4244"/>
              </w:tabs>
              <w:rPr>
                <w:rFonts w:ascii="Open Sans" w:hAnsi="Open Sans" w:cs="Open Sans"/>
                <w:i/>
                <w:color w:val="808080" w:themeColor="background1" w:themeShade="80"/>
                <w:sz w:val="18"/>
              </w:rPr>
            </w:pPr>
          </w:p>
          <w:p w14:paraId="6E203548" w14:textId="77777777" w:rsidR="00E0111C" w:rsidRDefault="00E0111C" w:rsidP="00E0111C">
            <w:pPr>
              <w:tabs>
                <w:tab w:val="left" w:pos="4244"/>
              </w:tabs>
              <w:rPr>
                <w:rFonts w:ascii="Open Sans" w:hAnsi="Open Sans" w:cs="Open Sans"/>
                <w:i/>
                <w:color w:val="808080" w:themeColor="background1" w:themeShade="80"/>
                <w:sz w:val="18"/>
              </w:rPr>
            </w:pPr>
          </w:p>
          <w:p w14:paraId="443C9922" w14:textId="77777777" w:rsidR="00E0111C" w:rsidRDefault="00E0111C" w:rsidP="00E0111C">
            <w:pPr>
              <w:tabs>
                <w:tab w:val="left" w:pos="4244"/>
              </w:tabs>
              <w:rPr>
                <w:rFonts w:ascii="Open Sans" w:hAnsi="Open Sans" w:cs="Open Sans"/>
                <w:i/>
                <w:color w:val="808080" w:themeColor="background1" w:themeShade="80"/>
                <w:sz w:val="18"/>
              </w:rPr>
            </w:pPr>
          </w:p>
          <w:p w14:paraId="13D73FEA" w14:textId="77777777" w:rsidR="00E0111C" w:rsidRDefault="00E0111C" w:rsidP="00E0111C">
            <w:pPr>
              <w:tabs>
                <w:tab w:val="left" w:pos="4244"/>
              </w:tabs>
              <w:rPr>
                <w:rFonts w:ascii="Open Sans" w:hAnsi="Open Sans" w:cs="Open Sans"/>
                <w:i/>
                <w:color w:val="808080" w:themeColor="background1" w:themeShade="80"/>
                <w:sz w:val="18"/>
              </w:rPr>
            </w:pPr>
          </w:p>
          <w:p w14:paraId="108DF7CD" w14:textId="77777777" w:rsidR="00E0111C" w:rsidRDefault="00E0111C" w:rsidP="00E0111C">
            <w:pPr>
              <w:tabs>
                <w:tab w:val="left" w:pos="4244"/>
              </w:tabs>
              <w:rPr>
                <w:rFonts w:ascii="Open Sans" w:hAnsi="Open Sans" w:cs="Open Sans"/>
                <w:i/>
                <w:color w:val="808080" w:themeColor="background1" w:themeShade="80"/>
                <w:sz w:val="18"/>
              </w:rPr>
            </w:pPr>
          </w:p>
          <w:p w14:paraId="03E1A77F" w14:textId="77777777" w:rsidR="00E0111C" w:rsidRDefault="00E0111C" w:rsidP="00E0111C">
            <w:pPr>
              <w:tabs>
                <w:tab w:val="left" w:pos="4244"/>
              </w:tabs>
              <w:rPr>
                <w:rFonts w:ascii="Open Sans" w:hAnsi="Open Sans" w:cs="Open Sans"/>
                <w:i/>
                <w:color w:val="808080" w:themeColor="background1" w:themeShade="80"/>
                <w:sz w:val="18"/>
              </w:rPr>
            </w:pPr>
          </w:p>
          <w:p w14:paraId="6896CA32" w14:textId="77777777" w:rsidR="00E0111C" w:rsidRDefault="00E0111C" w:rsidP="00E0111C">
            <w:pPr>
              <w:tabs>
                <w:tab w:val="left" w:pos="4244"/>
              </w:tabs>
              <w:rPr>
                <w:rFonts w:ascii="Open Sans" w:hAnsi="Open Sans" w:cs="Open Sans"/>
                <w:i/>
                <w:color w:val="808080" w:themeColor="background1" w:themeShade="80"/>
                <w:sz w:val="18"/>
              </w:rPr>
            </w:pPr>
          </w:p>
          <w:p w14:paraId="54227EF3" w14:textId="02E36498" w:rsidR="00E0111C" w:rsidRPr="000E173A" w:rsidRDefault="00E0111C" w:rsidP="00E0111C">
            <w:pPr>
              <w:tabs>
                <w:tab w:val="left" w:pos="4244"/>
              </w:tabs>
              <w:rPr>
                <w:rFonts w:ascii="Open Sans" w:hAnsi="Open Sans" w:cs="Open Sans"/>
                <w:i/>
                <w:sz w:val="18"/>
                <w:szCs w:val="16"/>
              </w:rPr>
            </w:pPr>
            <w:r w:rsidRPr="000E173A">
              <w:rPr>
                <w:rFonts w:ascii="Open Sans" w:hAnsi="Open Sans" w:cs="Open Sans"/>
                <w:i/>
                <w:color w:val="808080" w:themeColor="background1" w:themeShade="80"/>
                <w:sz w:val="18"/>
              </w:rPr>
              <w:t xml:space="preserve">Gráfico </w:t>
            </w:r>
            <w:r>
              <w:rPr>
                <w:rFonts w:ascii="Open Sans" w:hAnsi="Open Sans" w:cs="Open Sans"/>
                <w:i/>
                <w:color w:val="808080" w:themeColor="background1" w:themeShade="80"/>
                <w:sz w:val="18"/>
              </w:rPr>
              <w:t>6</w:t>
            </w:r>
          </w:p>
        </w:tc>
      </w:tr>
    </w:tbl>
    <w:p w14:paraId="6FE96475" w14:textId="078CE45A" w:rsidR="00E0111C" w:rsidRPr="00E0111C" w:rsidRDefault="00E0111C" w:rsidP="00E0111C">
      <w:pPr>
        <w:pStyle w:val="Descripcin"/>
        <w:spacing w:after="0" w:line="276" w:lineRule="auto"/>
        <w:ind w:left="1418"/>
        <w:rPr>
          <w:rFonts w:cstheme="minorHAnsi"/>
          <w:color w:val="808080" w:themeColor="background1" w:themeShade="80"/>
        </w:rPr>
      </w:pPr>
      <w:r w:rsidRPr="00E0111C">
        <w:rPr>
          <w:rFonts w:cstheme="minorHAnsi"/>
          <w:color w:val="808080" w:themeColor="background1" w:themeShade="80"/>
        </w:rPr>
        <w:lastRenderedPageBreak/>
        <w:t xml:space="preserve"> </w:t>
      </w:r>
      <w:r w:rsidR="00BE2381" w:rsidRPr="00BE2381">
        <w:rPr>
          <w:rFonts w:cstheme="minorHAnsi"/>
          <w:noProof/>
          <w:color w:val="808080" w:themeColor="background1" w:themeShade="80"/>
        </w:rPr>
        <w:drawing>
          <wp:inline distT="0" distB="0" distL="0" distR="0" wp14:anchorId="4320FB41" wp14:editId="49A5B72A">
            <wp:extent cx="5220000" cy="3221379"/>
            <wp:effectExtent l="0" t="0" r="0" b="0"/>
            <wp:docPr id="48" name="Gráfico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96DAC541-7B7A-43D3-8B79-37D633B846F1}">
                          <asvg:svgBlip xmlns:asvg="http://schemas.microsoft.com/office/drawing/2016/SVG/main" r:embed="rId23"/>
                        </a:ext>
                      </a:extLst>
                    </a:blip>
                    <a:stretch>
                      <a:fillRect/>
                    </a:stretch>
                  </pic:blipFill>
                  <pic:spPr>
                    <a:xfrm>
                      <a:off x="0" y="0"/>
                      <a:ext cx="5220000" cy="3221379"/>
                    </a:xfrm>
                    <a:prstGeom prst="rect">
                      <a:avLst/>
                    </a:prstGeom>
                  </pic:spPr>
                </pic:pic>
              </a:graphicData>
            </a:graphic>
          </wp:inline>
        </w:drawing>
      </w:r>
    </w:p>
    <w:p w14:paraId="021AE02E" w14:textId="414785EB" w:rsidR="00710481" w:rsidRPr="00E0111C" w:rsidRDefault="00710481" w:rsidP="00E0111C">
      <w:pPr>
        <w:pStyle w:val="Descripcin"/>
        <w:spacing w:after="0" w:line="276" w:lineRule="auto"/>
        <w:ind w:left="1418"/>
        <w:rPr>
          <w:rFonts w:cstheme="minorHAnsi"/>
          <w:color w:val="808080" w:themeColor="background1" w:themeShade="80"/>
        </w:rPr>
      </w:pPr>
      <w:r w:rsidRPr="00E0111C">
        <w:rPr>
          <w:rFonts w:cstheme="minorHAnsi"/>
          <w:color w:val="808080" w:themeColor="background1" w:themeShade="80"/>
        </w:rPr>
        <w:t>Fuente: Elaboración propia con datos obtenidos de INDEC.</w:t>
      </w:r>
      <w:r w:rsidRPr="000E173A">
        <w:rPr>
          <w:rFonts w:cstheme="minorHAnsi"/>
          <w:color w:val="808080" w:themeColor="background1" w:themeShade="80"/>
        </w:rPr>
        <w:t xml:space="preserve"> </w:t>
      </w:r>
    </w:p>
    <w:p w14:paraId="69EFBE90" w14:textId="227D1182" w:rsidR="00152C9F" w:rsidRDefault="00152C9F" w:rsidP="002807E6">
      <w:pPr>
        <w:pStyle w:val="CuerpoObservatorio"/>
        <w:ind w:left="0" w:firstLine="0"/>
      </w:pPr>
    </w:p>
    <w:p w14:paraId="3B902962" w14:textId="46C31801" w:rsidR="00CE4D61" w:rsidRDefault="00152C9F" w:rsidP="00881A04">
      <w:pPr>
        <w:pStyle w:val="CuerpoObservatorio"/>
      </w:pPr>
      <w:r>
        <w:t xml:space="preserve">Se observa que, en los niveles sin instrucción, existe un </w:t>
      </w:r>
      <w:r w:rsidR="00231E08">
        <w:t>66.04</w:t>
      </w:r>
      <w:r>
        <w:t xml:space="preserve">% más de ocupados que de ocupadas </w:t>
      </w:r>
      <w:r w:rsidR="00231E08">
        <w:t>y a su vez, tienen una carga horaria promedio</w:t>
      </w:r>
      <w:r>
        <w:t xml:space="preserve"> </w:t>
      </w:r>
      <w:r w:rsidR="00CE4D61">
        <w:t>3</w:t>
      </w:r>
      <w:r>
        <w:t>1,5</w:t>
      </w:r>
      <w:r w:rsidR="00CE4D61">
        <w:t>9</w:t>
      </w:r>
      <w:r>
        <w:t>% mayor que l</w:t>
      </w:r>
      <w:r w:rsidR="00231E08">
        <w:t>as mujeres</w:t>
      </w:r>
      <w:r>
        <w:t xml:space="preserve">. </w:t>
      </w:r>
      <w:r w:rsidR="00231E08">
        <w:t>La misma situación se da para las personas con</w:t>
      </w:r>
      <w:r>
        <w:t xml:space="preserve"> primaria y secundaria completa,</w:t>
      </w:r>
      <w:r w:rsidR="00231E08">
        <w:t xml:space="preserve"> es decir,</w:t>
      </w:r>
      <w:r>
        <w:t xml:space="preserve"> los hombres, además de tener una mayor tasa de ocupación, también trabajan más horas que las mujeres. Cuando se analiza el nivel superior o universitario completo, la cantidad de mujeres ocupadas es </w:t>
      </w:r>
      <w:r w:rsidR="00BE2381">
        <w:t>68.24</w:t>
      </w:r>
      <w:r>
        <w:t xml:space="preserve">% mayor que la cantidad de hombres ocupados, aunque los hombres poseen una carga </w:t>
      </w:r>
      <w:r w:rsidR="00334D39">
        <w:t>horaria</w:t>
      </w:r>
      <w:r>
        <w:t xml:space="preserve">, en promedio, un </w:t>
      </w:r>
      <w:r w:rsidR="00BE2381">
        <w:t>17.73</w:t>
      </w:r>
      <w:r>
        <w:t xml:space="preserve">% mayor que las mujeres. </w:t>
      </w:r>
    </w:p>
    <w:p w14:paraId="44192C49" w14:textId="77777777" w:rsidR="00FD2B83" w:rsidRDefault="00FD2B83" w:rsidP="00CA081A">
      <w:pPr>
        <w:pStyle w:val="CuerpoObservatorio"/>
        <w:ind w:left="0" w:firstLine="0"/>
      </w:pPr>
    </w:p>
    <w:p w14:paraId="6C948A94" w14:textId="6A30E74D" w:rsidR="000D0D97" w:rsidRDefault="00CE4D61" w:rsidP="000A6166">
      <w:pPr>
        <w:pStyle w:val="SubtitulosObservatorio"/>
        <w:jc w:val="left"/>
        <w:outlineLvl w:val="1"/>
      </w:pPr>
      <w:bookmarkStart w:id="15" w:name="_Toc63759056"/>
      <w:bookmarkStart w:id="16" w:name="_Toc66356442"/>
      <w:r>
        <w:t xml:space="preserve">Tasa </w:t>
      </w:r>
      <w:r w:rsidR="000D0D97">
        <w:t>de feminización</w:t>
      </w:r>
      <w:bookmarkEnd w:id="15"/>
      <w:r w:rsidRPr="00CE4D61">
        <w:t xml:space="preserve"> </w:t>
      </w:r>
      <w:r>
        <w:t>e ingreso horario promedio por sector de actividad</w:t>
      </w:r>
      <w:bookmarkEnd w:id="16"/>
    </w:p>
    <w:p w14:paraId="670BA7A4" w14:textId="77777777" w:rsidR="00771EA2" w:rsidRDefault="00881A04" w:rsidP="00881A04">
      <w:pPr>
        <w:pStyle w:val="CuerpoObservatorio"/>
      </w:pPr>
      <w:r>
        <w:t xml:space="preserve">En el Gráfico N.º 7, se presenta la relación existente entre el ingreso horario promedio y la tasa de feminización, esta </w:t>
      </w:r>
      <w:r w:rsidR="00EB7AE7">
        <w:t>última</w:t>
      </w:r>
      <w:r>
        <w:t xml:space="preserve"> entendid</w:t>
      </w:r>
      <w:r w:rsidR="00EB7AE7">
        <w:t>a</w:t>
      </w:r>
      <w:r>
        <w:t xml:space="preserve"> como la representación de las mujeres con relación a los hombres en</w:t>
      </w:r>
      <w:r w:rsidR="00EB7AE7">
        <w:t xml:space="preserve"> cierta</w:t>
      </w:r>
      <w:r>
        <w:t xml:space="preserve"> categoría de una variable, en este caso, del sector de actividad económica.</w:t>
      </w:r>
      <w:r w:rsidR="00EB7AE7">
        <w:t xml:space="preserve"> </w:t>
      </w:r>
    </w:p>
    <w:p w14:paraId="22FB1F89" w14:textId="77777777" w:rsidR="00771EA2" w:rsidRDefault="00881A04" w:rsidP="00881A04">
      <w:pPr>
        <w:pStyle w:val="CuerpoObservatorio"/>
      </w:pPr>
      <w:r>
        <w:t xml:space="preserve">El gráfico </w:t>
      </w:r>
      <w:r w:rsidR="00C270C3">
        <w:t>se divide</w:t>
      </w:r>
      <w:r>
        <w:t xml:space="preserve"> en cuatro cuadrantes</w:t>
      </w:r>
      <w:r w:rsidR="00C270C3">
        <w:t xml:space="preserve">: el primer cuadrante (arriba y a la derecha) contiene aquellos sectores con una mayor tasa de feminización y mayores </w:t>
      </w:r>
      <w:r w:rsidR="00C270C3">
        <w:lastRenderedPageBreak/>
        <w:t xml:space="preserve">ingresos horarios promedios; mientras que en el tercer cuadrante (abajo y a la izquierda) se da la situación opuesta, con sectores con poca cantidad de mujeres y, además, salarios horarios bajos. En el segundo (arriba y a la izquierda) y cuarto (abajo y a la derecha) cuadrante, se encuentran sectores con ingresos horarios altos pero poca cantidad de mujeres y sectores con alta representación femenina, pero salarios relativamente bajos, respectivamente. </w:t>
      </w:r>
    </w:p>
    <w:p w14:paraId="641B5B7F" w14:textId="77777777" w:rsidR="00771EA2" w:rsidRDefault="009B3DD4" w:rsidP="00881A04">
      <w:pPr>
        <w:pStyle w:val="CuerpoObservatorio"/>
      </w:pPr>
      <w:r>
        <w:t>Los colores de l</w:t>
      </w:r>
      <w:r w:rsidR="00B25AB6">
        <w:t>as burbujas</w:t>
      </w:r>
      <w:r>
        <w:t xml:space="preserve"> también son representativos de la tasa de feminización: cuanto más verde es </w:t>
      </w:r>
      <w:r w:rsidR="00B25AB6">
        <w:t>la burbuja</w:t>
      </w:r>
      <w:r>
        <w:t xml:space="preserve">, mayor es la cantidad de mujeres en dicho rubro, caso contrario para los círculos en color celeste. </w:t>
      </w:r>
    </w:p>
    <w:p w14:paraId="62A28F4F" w14:textId="77777777" w:rsidR="00771EA2" w:rsidRDefault="009B3DD4" w:rsidP="00881A04">
      <w:pPr>
        <w:pStyle w:val="CuerpoObservatorio"/>
      </w:pPr>
      <w:r>
        <w:t>El tamaño de l</w:t>
      </w:r>
      <w:r w:rsidR="00B25AB6">
        <w:t>as burbujas</w:t>
      </w:r>
      <w:r>
        <w:t xml:space="preserve"> representa </w:t>
      </w:r>
      <w:r w:rsidR="00B25AB6">
        <w:t xml:space="preserve">la importancia del sector en el total de ocupados: es decir, cuanto mayor es el radio del circulo, mayor cantidad de ocupados se encuentran en este sector. </w:t>
      </w:r>
    </w:p>
    <w:p w14:paraId="11A17FA2" w14:textId="5FA6702A" w:rsidR="00881A04" w:rsidRDefault="00C270C3" w:rsidP="00BE2381">
      <w:pPr>
        <w:pStyle w:val="CuerpoObservatorio"/>
      </w:pPr>
      <w:r>
        <w:t xml:space="preserve">La línea que divide los cuadrantes en forma vertical representa el punto de </w:t>
      </w:r>
      <w:r w:rsidR="00ED2154">
        <w:t xml:space="preserve">perfecta </w:t>
      </w:r>
      <w:r>
        <w:t xml:space="preserve">equidad </w:t>
      </w:r>
      <w:r w:rsidR="00ED2154">
        <w:t xml:space="preserve">en la distribución por sexo en los distintos sectores, y la que divide en forma horizontal representa la mediana de los salarios horario promedio. </w:t>
      </w:r>
    </w:p>
    <w:p w14:paraId="0F29DDA4" w14:textId="77777777" w:rsidR="00BE2381" w:rsidRDefault="00BE2381" w:rsidP="00BE2381">
      <w:pPr>
        <w:pStyle w:val="CuerpoObservatorio"/>
      </w:pPr>
    </w:p>
    <w:tbl>
      <w:tblPr>
        <w:tblStyle w:val="Tablaconcuadrcula"/>
        <w:tblpPr w:leftFromText="141" w:rightFromText="141" w:vertAnchor="text" w:horzAnchor="margin" w:tblpY="235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3"/>
      </w:tblGrid>
      <w:tr w:rsidR="00D01F20" w14:paraId="552BE74D" w14:textId="77777777" w:rsidTr="00D01F20">
        <w:trPr>
          <w:trHeight w:val="287"/>
        </w:trPr>
        <w:tc>
          <w:tcPr>
            <w:tcW w:w="973" w:type="dxa"/>
          </w:tcPr>
          <w:p w14:paraId="2DBA0A5A" w14:textId="16A14AE8" w:rsidR="00D01F20" w:rsidRPr="000E173A" w:rsidRDefault="00D01F20" w:rsidP="00D01F20">
            <w:pPr>
              <w:tabs>
                <w:tab w:val="left" w:pos="4244"/>
              </w:tabs>
              <w:rPr>
                <w:rFonts w:ascii="Open Sans" w:hAnsi="Open Sans" w:cs="Open Sans"/>
                <w:i/>
                <w:sz w:val="18"/>
                <w:szCs w:val="16"/>
              </w:rPr>
            </w:pPr>
            <w:r w:rsidRPr="000E173A">
              <w:rPr>
                <w:rFonts w:ascii="Open Sans" w:hAnsi="Open Sans" w:cs="Open Sans"/>
                <w:i/>
                <w:color w:val="808080" w:themeColor="background1" w:themeShade="80"/>
                <w:sz w:val="18"/>
              </w:rPr>
              <w:t xml:space="preserve">Gráfico </w:t>
            </w:r>
            <w:r w:rsidR="00C26515">
              <w:rPr>
                <w:rFonts w:ascii="Open Sans" w:hAnsi="Open Sans" w:cs="Open Sans"/>
                <w:i/>
                <w:color w:val="808080" w:themeColor="background1" w:themeShade="80"/>
                <w:sz w:val="18"/>
              </w:rPr>
              <w:t>7</w:t>
            </w:r>
          </w:p>
        </w:tc>
      </w:tr>
    </w:tbl>
    <w:p w14:paraId="51783F2C" w14:textId="77777777" w:rsidR="00BE2381" w:rsidRDefault="00BE2381" w:rsidP="00BE2381">
      <w:pPr>
        <w:pStyle w:val="CuerpoObservatorio"/>
        <w:ind w:firstLine="0"/>
        <w:rPr>
          <w:rFonts w:cstheme="minorHAnsi"/>
          <w:i/>
          <w:iCs/>
          <w:color w:val="808080" w:themeColor="background1" w:themeShade="80"/>
          <w:sz w:val="18"/>
          <w:szCs w:val="18"/>
        </w:rPr>
      </w:pPr>
      <w:r w:rsidRPr="00BE2381">
        <w:rPr>
          <w:noProof/>
        </w:rPr>
        <w:drawing>
          <wp:inline distT="0" distB="0" distL="0" distR="0" wp14:anchorId="6390D19D" wp14:editId="64C86C8A">
            <wp:extent cx="5220000" cy="3221379"/>
            <wp:effectExtent l="0" t="0" r="0" b="0"/>
            <wp:docPr id="47" name="Gráfico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96DAC541-7B7A-43D3-8B79-37D633B846F1}">
                          <asvg:svgBlip xmlns:asvg="http://schemas.microsoft.com/office/drawing/2016/SVG/main" r:embed="rId25"/>
                        </a:ext>
                      </a:extLst>
                    </a:blip>
                    <a:stretch>
                      <a:fillRect/>
                    </a:stretch>
                  </pic:blipFill>
                  <pic:spPr>
                    <a:xfrm>
                      <a:off x="0" y="0"/>
                      <a:ext cx="5220000" cy="3221379"/>
                    </a:xfrm>
                    <a:prstGeom prst="rect">
                      <a:avLst/>
                    </a:prstGeom>
                  </pic:spPr>
                </pic:pic>
              </a:graphicData>
            </a:graphic>
          </wp:inline>
        </w:drawing>
      </w:r>
    </w:p>
    <w:p w14:paraId="35836295" w14:textId="1810A435" w:rsidR="009E6DAC" w:rsidRPr="00BE2381" w:rsidRDefault="00D01F20" w:rsidP="00BE2381">
      <w:pPr>
        <w:pStyle w:val="CuerpoObservatorio"/>
        <w:ind w:firstLine="0"/>
      </w:pPr>
      <w:r w:rsidRPr="00BE2381">
        <w:rPr>
          <w:rFonts w:cstheme="minorHAnsi"/>
          <w:i/>
          <w:iCs/>
          <w:color w:val="808080" w:themeColor="background1" w:themeShade="80"/>
          <w:sz w:val="18"/>
          <w:szCs w:val="18"/>
        </w:rPr>
        <w:t>Fuente: Elaboración propia con datos obtenidos de INDEC.</w:t>
      </w:r>
      <w:r w:rsidRPr="000E173A">
        <w:rPr>
          <w:rFonts w:cstheme="minorHAnsi"/>
          <w:color w:val="808080" w:themeColor="background1" w:themeShade="80"/>
        </w:rPr>
        <w:t xml:space="preserve"> </w:t>
      </w:r>
    </w:p>
    <w:p w14:paraId="4D030719" w14:textId="68AD4369" w:rsidR="00372223" w:rsidRDefault="00372223" w:rsidP="00ED2154">
      <w:pPr>
        <w:pStyle w:val="CuerpoObservatorio"/>
      </w:pPr>
    </w:p>
    <w:p w14:paraId="45827EE1" w14:textId="72F4609A" w:rsidR="00771EA2" w:rsidRDefault="00ED2154" w:rsidP="00ED2154">
      <w:pPr>
        <w:pStyle w:val="CuerpoObservatorio"/>
      </w:pPr>
      <w:r>
        <w:t>A partir de las aclaraciones anteriores, se puede concluir que</w:t>
      </w:r>
      <w:r w:rsidR="00F1381D">
        <w:t xml:space="preserve"> sol</w:t>
      </w:r>
      <w:r w:rsidR="0028265D">
        <w:t>o</w:t>
      </w:r>
      <w:r w:rsidR="00F1381D">
        <w:t xml:space="preserve"> </w:t>
      </w:r>
      <w:r w:rsidR="007D385D">
        <w:t xml:space="preserve">en </w:t>
      </w:r>
      <w:r w:rsidR="00F1381D">
        <w:t xml:space="preserve">los rubros de </w:t>
      </w:r>
      <w:r w:rsidR="00247BA7">
        <w:t>e</w:t>
      </w:r>
      <w:r w:rsidR="00F1381D">
        <w:t>nseñanza</w:t>
      </w:r>
      <w:r w:rsidR="00247BA7">
        <w:t>; financiero y de seguros;</w:t>
      </w:r>
      <w:r w:rsidR="00F1381D">
        <w:t xml:space="preserve"> </w:t>
      </w:r>
      <w:r w:rsidR="00247BA7">
        <w:t xml:space="preserve">organismos extraterritoriales; </w:t>
      </w:r>
      <w:r w:rsidR="00F1381D">
        <w:t xml:space="preserve">y </w:t>
      </w:r>
      <w:r w:rsidR="00247BA7">
        <w:t>s</w:t>
      </w:r>
      <w:r w:rsidR="00F1381D">
        <w:t>alud</w:t>
      </w:r>
      <w:r w:rsidR="00247BA7">
        <w:t xml:space="preserve"> y </w:t>
      </w:r>
      <w:r w:rsidR="00247BA7">
        <w:lastRenderedPageBreak/>
        <w:t>servicios sociales</w:t>
      </w:r>
      <w:r w:rsidR="00F1381D">
        <w:t xml:space="preserve"> </w:t>
      </w:r>
      <w:r w:rsidR="00F45F79">
        <w:t xml:space="preserve">existe una gran proporción de ocupadas que, además, cobran salarios </w:t>
      </w:r>
      <w:r w:rsidR="00602381">
        <w:t>por encima de la mediana del total de ingresos horario promedio.</w:t>
      </w:r>
      <w:r w:rsidR="00F45F79">
        <w:t xml:space="preserve"> El trabajo doméstico se encuentra en el cuadrante inf</w:t>
      </w:r>
      <w:r w:rsidR="005541E4">
        <w:t xml:space="preserve">erior, con la mayor tasa de feminización entre los sectores y salarios horarios bajos. </w:t>
      </w:r>
    </w:p>
    <w:p w14:paraId="59FFEF61" w14:textId="1E4FEFF2" w:rsidR="00ED2154" w:rsidRDefault="005541E4" w:rsidP="00ED2154">
      <w:pPr>
        <w:pStyle w:val="CuerpoObservatorio"/>
      </w:pPr>
      <w:r>
        <w:t xml:space="preserve">Solo </w:t>
      </w:r>
      <w:r w:rsidR="00247BA7">
        <w:t>cinco</w:t>
      </w:r>
      <w:r>
        <w:t xml:space="preserve"> de los sectores se encuentran por encima de la perfecta equidad y tres de ellos están relacionados con el cuidado, las tareas domésticas o la enseñanza. La menor representación de mujeres ocupadas se encuentra en </w:t>
      </w:r>
      <w:r w:rsidR="00602381">
        <w:t>los sectores de la construcción, transporte y almacenamiento y suministro de agua y energía.</w:t>
      </w:r>
      <w:r>
        <w:t xml:space="preserve">  La mayoría de los sectores se encuentran en el tercer cuadrante, con una baja tasa de feminización además de bajos salarios. </w:t>
      </w:r>
    </w:p>
    <w:p w14:paraId="32BA4757" w14:textId="77777777" w:rsidR="00F1381D" w:rsidRPr="00372223" w:rsidRDefault="00F1381D" w:rsidP="00ED2154">
      <w:pPr>
        <w:pStyle w:val="CuerpoObservatorio"/>
      </w:pPr>
    </w:p>
    <w:p w14:paraId="3297CA99" w14:textId="1060C0A2" w:rsidR="000D0D97" w:rsidRDefault="000D0D97" w:rsidP="000A6166">
      <w:pPr>
        <w:pStyle w:val="SubtitulosObservatorio"/>
        <w:jc w:val="left"/>
        <w:outlineLvl w:val="1"/>
      </w:pPr>
      <w:bookmarkStart w:id="17" w:name="_Toc63759057"/>
      <w:bookmarkStart w:id="18" w:name="_Toc66356443"/>
      <w:r w:rsidRPr="00420AEF">
        <w:t>Horas promedio</w:t>
      </w:r>
      <w:r w:rsidR="00420AEF" w:rsidRPr="00420AEF">
        <w:t xml:space="preserve"> semanales</w:t>
      </w:r>
      <w:r w:rsidRPr="00420AEF">
        <w:t xml:space="preserve"> trabajadas por quintil de Ingreso per cápita familiar</w:t>
      </w:r>
      <w:bookmarkEnd w:id="17"/>
      <w:bookmarkEnd w:id="18"/>
    </w:p>
    <w:p w14:paraId="70EEC61C" w14:textId="472D8765" w:rsidR="00227F95" w:rsidRDefault="000D0D97" w:rsidP="00D01F20">
      <w:pPr>
        <w:pStyle w:val="CuerpoObservatorio"/>
        <w:rPr>
          <w:noProof/>
        </w:rPr>
      </w:pPr>
      <w:r>
        <w:t>En el Grafico N.º</w:t>
      </w:r>
      <w:r w:rsidR="00602381">
        <w:t xml:space="preserve"> 8</w:t>
      </w:r>
      <w:r>
        <w:t xml:space="preserve"> se reflejan las horas </w:t>
      </w:r>
      <w:r w:rsidR="009C3CFD">
        <w:t xml:space="preserve">semanales </w:t>
      </w:r>
      <w:r>
        <w:t xml:space="preserve">promedio trabajadas por quintil de </w:t>
      </w:r>
      <w:r w:rsidR="00334D39">
        <w:t>I</w:t>
      </w:r>
      <w:r>
        <w:t>ngreso</w:t>
      </w:r>
      <w:r w:rsidR="00334D39">
        <w:t xml:space="preserve"> Per Cápita Familiar (IPCF)</w:t>
      </w:r>
      <w:r>
        <w:t xml:space="preserve"> y sus respectivas brechas calculadas como la diferencia entre las horas </w:t>
      </w:r>
      <w:r w:rsidR="009C3CFD">
        <w:t xml:space="preserve">semanales </w:t>
      </w:r>
      <w:r>
        <w:t>trabajadas en hombres y las</w:t>
      </w:r>
      <w:r w:rsidR="009C3CFD">
        <w:t xml:space="preserve"> </w:t>
      </w:r>
      <w:r>
        <w:t xml:space="preserve">horas </w:t>
      </w:r>
      <w:r w:rsidR="009C3CFD">
        <w:t xml:space="preserve">semanales </w:t>
      </w:r>
      <w:r>
        <w:t xml:space="preserve">trabajadas en mujeres. </w:t>
      </w:r>
      <w:r w:rsidR="002265FB">
        <w:t>Se observa que, en todos los quintiles, los hombres trabajan más horas semanales que las mujeres</w:t>
      </w:r>
      <w:r w:rsidR="00D12BA6">
        <w:t>.</w:t>
      </w:r>
      <w:r w:rsidR="00510F6E">
        <w:t xml:space="preserve"> </w:t>
      </w:r>
      <w:r w:rsidR="008743DE">
        <w:t>También se puede apreciar</w:t>
      </w:r>
      <w:r w:rsidR="00510F6E">
        <w:t xml:space="preserve"> que l</w:t>
      </w:r>
      <w:r w:rsidR="00D12BA6">
        <w:t>a</w:t>
      </w:r>
      <w:r w:rsidR="00510F6E">
        <w:t>s</w:t>
      </w:r>
      <w:r w:rsidR="00D12BA6">
        <w:t xml:space="preserve"> mayor</w:t>
      </w:r>
      <w:r w:rsidR="00510F6E">
        <w:t>es</w:t>
      </w:r>
      <w:r w:rsidR="00D12BA6">
        <w:t xml:space="preserve"> brecha</w:t>
      </w:r>
      <w:r w:rsidR="00510F6E">
        <w:t>s</w:t>
      </w:r>
      <w:r w:rsidR="00D12BA6">
        <w:t xml:space="preserve"> horaria</w:t>
      </w:r>
      <w:r w:rsidR="00510F6E">
        <w:t>s</w:t>
      </w:r>
      <w:r w:rsidR="00D12BA6">
        <w:t xml:space="preserve"> se encuentra</w:t>
      </w:r>
      <w:r w:rsidR="00510F6E">
        <w:t>n</w:t>
      </w:r>
      <w:r w:rsidR="00D12BA6">
        <w:t xml:space="preserve"> en el </w:t>
      </w:r>
      <w:r w:rsidR="00510F6E">
        <w:t>primer y último</w:t>
      </w:r>
      <w:r w:rsidR="00D12BA6">
        <w:t xml:space="preserve"> quintil de ingreso</w:t>
      </w:r>
      <w:r w:rsidR="00510F6E">
        <w:t>.</w:t>
      </w:r>
    </w:p>
    <w:p w14:paraId="2B722478" w14:textId="77777777" w:rsidR="00227F95" w:rsidRDefault="00227F95" w:rsidP="00D01F20">
      <w:pPr>
        <w:pStyle w:val="CuerpoObservatorio"/>
        <w:rPr>
          <w:noProof/>
        </w:rPr>
      </w:pPr>
    </w:p>
    <w:tbl>
      <w:tblPr>
        <w:tblStyle w:val="Tablaconcuadrcula"/>
        <w:tblpPr w:leftFromText="141" w:rightFromText="141" w:vertAnchor="text" w:horzAnchor="margin" w:tblpY="229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3"/>
      </w:tblGrid>
      <w:tr w:rsidR="00227F95" w14:paraId="41597F99" w14:textId="77777777" w:rsidTr="00227F95">
        <w:trPr>
          <w:trHeight w:val="287"/>
        </w:trPr>
        <w:tc>
          <w:tcPr>
            <w:tcW w:w="973" w:type="dxa"/>
          </w:tcPr>
          <w:p w14:paraId="6824FA8D" w14:textId="77777777" w:rsidR="0062042B" w:rsidRDefault="0062042B" w:rsidP="00227F95">
            <w:pPr>
              <w:tabs>
                <w:tab w:val="left" w:pos="4244"/>
              </w:tabs>
              <w:rPr>
                <w:rFonts w:ascii="Open Sans" w:hAnsi="Open Sans" w:cs="Open Sans"/>
                <w:i/>
                <w:color w:val="808080" w:themeColor="background1" w:themeShade="80"/>
                <w:sz w:val="18"/>
              </w:rPr>
            </w:pPr>
          </w:p>
          <w:p w14:paraId="1AAB1753" w14:textId="77777777" w:rsidR="0062042B" w:rsidRDefault="0062042B" w:rsidP="00227F95">
            <w:pPr>
              <w:tabs>
                <w:tab w:val="left" w:pos="4244"/>
              </w:tabs>
              <w:rPr>
                <w:rFonts w:ascii="Open Sans" w:hAnsi="Open Sans" w:cs="Open Sans"/>
                <w:i/>
                <w:color w:val="808080" w:themeColor="background1" w:themeShade="80"/>
                <w:sz w:val="18"/>
              </w:rPr>
            </w:pPr>
          </w:p>
          <w:p w14:paraId="19ABA270" w14:textId="77777777" w:rsidR="0062042B" w:rsidRDefault="0062042B" w:rsidP="00227F95">
            <w:pPr>
              <w:tabs>
                <w:tab w:val="left" w:pos="4244"/>
              </w:tabs>
              <w:rPr>
                <w:rFonts w:ascii="Open Sans" w:hAnsi="Open Sans" w:cs="Open Sans"/>
                <w:i/>
                <w:color w:val="808080" w:themeColor="background1" w:themeShade="80"/>
                <w:sz w:val="18"/>
              </w:rPr>
            </w:pPr>
          </w:p>
          <w:p w14:paraId="11371ED0" w14:textId="77777777" w:rsidR="0062042B" w:rsidRDefault="0062042B" w:rsidP="00227F95">
            <w:pPr>
              <w:tabs>
                <w:tab w:val="left" w:pos="4244"/>
              </w:tabs>
              <w:rPr>
                <w:rFonts w:ascii="Open Sans" w:hAnsi="Open Sans" w:cs="Open Sans"/>
                <w:i/>
                <w:color w:val="808080" w:themeColor="background1" w:themeShade="80"/>
                <w:sz w:val="18"/>
              </w:rPr>
            </w:pPr>
          </w:p>
          <w:p w14:paraId="15BB5457" w14:textId="77777777" w:rsidR="0062042B" w:rsidRDefault="0062042B" w:rsidP="00227F95">
            <w:pPr>
              <w:tabs>
                <w:tab w:val="left" w:pos="4244"/>
              </w:tabs>
              <w:rPr>
                <w:rFonts w:ascii="Open Sans" w:hAnsi="Open Sans" w:cs="Open Sans"/>
                <w:i/>
                <w:color w:val="808080" w:themeColor="background1" w:themeShade="80"/>
                <w:sz w:val="18"/>
              </w:rPr>
            </w:pPr>
          </w:p>
          <w:p w14:paraId="50C9BAB2" w14:textId="77777777" w:rsidR="0062042B" w:rsidRDefault="0062042B" w:rsidP="00227F95">
            <w:pPr>
              <w:tabs>
                <w:tab w:val="left" w:pos="4244"/>
              </w:tabs>
              <w:rPr>
                <w:rFonts w:ascii="Open Sans" w:hAnsi="Open Sans" w:cs="Open Sans"/>
                <w:i/>
                <w:color w:val="808080" w:themeColor="background1" w:themeShade="80"/>
                <w:sz w:val="18"/>
              </w:rPr>
            </w:pPr>
          </w:p>
          <w:p w14:paraId="7776F128" w14:textId="77777777" w:rsidR="0062042B" w:rsidRDefault="0062042B" w:rsidP="00227F95">
            <w:pPr>
              <w:tabs>
                <w:tab w:val="left" w:pos="4244"/>
              </w:tabs>
              <w:rPr>
                <w:rFonts w:ascii="Open Sans" w:hAnsi="Open Sans" w:cs="Open Sans"/>
                <w:i/>
                <w:color w:val="808080" w:themeColor="background1" w:themeShade="80"/>
                <w:sz w:val="18"/>
              </w:rPr>
            </w:pPr>
          </w:p>
          <w:p w14:paraId="2AF460FF" w14:textId="77777777" w:rsidR="0062042B" w:rsidRDefault="0062042B" w:rsidP="00227F95">
            <w:pPr>
              <w:tabs>
                <w:tab w:val="left" w:pos="4244"/>
              </w:tabs>
              <w:rPr>
                <w:rFonts w:ascii="Open Sans" w:hAnsi="Open Sans" w:cs="Open Sans"/>
                <w:i/>
                <w:color w:val="808080" w:themeColor="background1" w:themeShade="80"/>
                <w:sz w:val="18"/>
              </w:rPr>
            </w:pPr>
          </w:p>
          <w:p w14:paraId="55FC27CB" w14:textId="77777777" w:rsidR="0062042B" w:rsidRDefault="0062042B" w:rsidP="00227F95">
            <w:pPr>
              <w:tabs>
                <w:tab w:val="left" w:pos="4244"/>
              </w:tabs>
              <w:rPr>
                <w:rFonts w:ascii="Open Sans" w:hAnsi="Open Sans" w:cs="Open Sans"/>
                <w:i/>
                <w:color w:val="808080" w:themeColor="background1" w:themeShade="80"/>
                <w:sz w:val="18"/>
              </w:rPr>
            </w:pPr>
          </w:p>
          <w:p w14:paraId="2BD0714D" w14:textId="77777777" w:rsidR="0062042B" w:rsidRDefault="0062042B" w:rsidP="00227F95">
            <w:pPr>
              <w:tabs>
                <w:tab w:val="left" w:pos="4244"/>
              </w:tabs>
              <w:rPr>
                <w:rFonts w:ascii="Open Sans" w:hAnsi="Open Sans" w:cs="Open Sans"/>
                <w:i/>
                <w:color w:val="808080" w:themeColor="background1" w:themeShade="80"/>
                <w:sz w:val="18"/>
              </w:rPr>
            </w:pPr>
          </w:p>
          <w:p w14:paraId="2A9BEF90" w14:textId="77777777" w:rsidR="0062042B" w:rsidRDefault="0062042B" w:rsidP="00227F95">
            <w:pPr>
              <w:tabs>
                <w:tab w:val="left" w:pos="4244"/>
              </w:tabs>
              <w:rPr>
                <w:rFonts w:ascii="Open Sans" w:hAnsi="Open Sans" w:cs="Open Sans"/>
                <w:i/>
                <w:color w:val="808080" w:themeColor="background1" w:themeShade="80"/>
                <w:sz w:val="18"/>
              </w:rPr>
            </w:pPr>
          </w:p>
          <w:p w14:paraId="77574C03" w14:textId="77777777" w:rsidR="0062042B" w:rsidRDefault="0062042B" w:rsidP="00227F95">
            <w:pPr>
              <w:tabs>
                <w:tab w:val="left" w:pos="4244"/>
              </w:tabs>
              <w:rPr>
                <w:rFonts w:ascii="Open Sans" w:hAnsi="Open Sans" w:cs="Open Sans"/>
                <w:i/>
                <w:color w:val="808080" w:themeColor="background1" w:themeShade="80"/>
                <w:sz w:val="18"/>
              </w:rPr>
            </w:pPr>
          </w:p>
          <w:p w14:paraId="44977154" w14:textId="77777777" w:rsidR="0062042B" w:rsidRDefault="0062042B" w:rsidP="00227F95">
            <w:pPr>
              <w:tabs>
                <w:tab w:val="left" w:pos="4244"/>
              </w:tabs>
              <w:rPr>
                <w:rFonts w:ascii="Open Sans" w:hAnsi="Open Sans" w:cs="Open Sans"/>
                <w:i/>
                <w:color w:val="808080" w:themeColor="background1" w:themeShade="80"/>
                <w:sz w:val="18"/>
              </w:rPr>
            </w:pPr>
          </w:p>
          <w:p w14:paraId="2F5BBF9D" w14:textId="77777777" w:rsidR="0062042B" w:rsidRDefault="0062042B" w:rsidP="00227F95">
            <w:pPr>
              <w:tabs>
                <w:tab w:val="left" w:pos="4244"/>
              </w:tabs>
              <w:rPr>
                <w:rFonts w:ascii="Open Sans" w:hAnsi="Open Sans" w:cs="Open Sans"/>
                <w:i/>
                <w:color w:val="808080" w:themeColor="background1" w:themeShade="80"/>
                <w:sz w:val="18"/>
              </w:rPr>
            </w:pPr>
          </w:p>
          <w:p w14:paraId="4A74BCC1" w14:textId="77777777" w:rsidR="0062042B" w:rsidRDefault="0062042B" w:rsidP="00227F95">
            <w:pPr>
              <w:tabs>
                <w:tab w:val="left" w:pos="4244"/>
              </w:tabs>
              <w:rPr>
                <w:rFonts w:ascii="Open Sans" w:hAnsi="Open Sans" w:cs="Open Sans"/>
                <w:i/>
                <w:color w:val="808080" w:themeColor="background1" w:themeShade="80"/>
                <w:sz w:val="18"/>
              </w:rPr>
            </w:pPr>
          </w:p>
          <w:p w14:paraId="15714AEB" w14:textId="77777777" w:rsidR="0062042B" w:rsidRDefault="0062042B" w:rsidP="00227F95">
            <w:pPr>
              <w:tabs>
                <w:tab w:val="left" w:pos="4244"/>
              </w:tabs>
              <w:rPr>
                <w:rFonts w:ascii="Open Sans" w:hAnsi="Open Sans" w:cs="Open Sans"/>
                <w:i/>
                <w:color w:val="808080" w:themeColor="background1" w:themeShade="80"/>
                <w:sz w:val="18"/>
              </w:rPr>
            </w:pPr>
          </w:p>
          <w:p w14:paraId="49D4DC42" w14:textId="77777777" w:rsidR="0062042B" w:rsidRDefault="0062042B" w:rsidP="00227F95">
            <w:pPr>
              <w:tabs>
                <w:tab w:val="left" w:pos="4244"/>
              </w:tabs>
              <w:rPr>
                <w:rFonts w:ascii="Open Sans" w:hAnsi="Open Sans" w:cs="Open Sans"/>
                <w:i/>
                <w:color w:val="808080" w:themeColor="background1" w:themeShade="80"/>
                <w:sz w:val="18"/>
              </w:rPr>
            </w:pPr>
          </w:p>
          <w:p w14:paraId="17FAA6B8" w14:textId="77777777" w:rsidR="0062042B" w:rsidRDefault="0062042B" w:rsidP="00227F95">
            <w:pPr>
              <w:tabs>
                <w:tab w:val="left" w:pos="4244"/>
              </w:tabs>
              <w:rPr>
                <w:rFonts w:ascii="Open Sans" w:hAnsi="Open Sans" w:cs="Open Sans"/>
                <w:i/>
                <w:color w:val="808080" w:themeColor="background1" w:themeShade="80"/>
                <w:sz w:val="18"/>
              </w:rPr>
            </w:pPr>
          </w:p>
          <w:p w14:paraId="5F46FCB4" w14:textId="0612BD73" w:rsidR="00227F95" w:rsidRPr="000E173A" w:rsidRDefault="00227F95" w:rsidP="00227F95">
            <w:pPr>
              <w:tabs>
                <w:tab w:val="left" w:pos="4244"/>
              </w:tabs>
              <w:rPr>
                <w:rFonts w:ascii="Open Sans" w:hAnsi="Open Sans" w:cs="Open Sans"/>
                <w:i/>
                <w:sz w:val="18"/>
                <w:szCs w:val="16"/>
              </w:rPr>
            </w:pPr>
            <w:r w:rsidRPr="000E173A">
              <w:rPr>
                <w:rFonts w:ascii="Open Sans" w:hAnsi="Open Sans" w:cs="Open Sans"/>
                <w:i/>
                <w:color w:val="808080" w:themeColor="background1" w:themeShade="80"/>
                <w:sz w:val="18"/>
              </w:rPr>
              <w:t xml:space="preserve">Gráfico </w:t>
            </w:r>
            <w:r w:rsidR="00C26515">
              <w:rPr>
                <w:rFonts w:ascii="Open Sans" w:hAnsi="Open Sans" w:cs="Open Sans"/>
                <w:i/>
                <w:color w:val="808080" w:themeColor="background1" w:themeShade="80"/>
                <w:sz w:val="18"/>
              </w:rPr>
              <w:t>8</w:t>
            </w:r>
          </w:p>
        </w:tc>
      </w:tr>
    </w:tbl>
    <w:p w14:paraId="7C038524" w14:textId="34175D8D" w:rsidR="00B06195" w:rsidRDefault="0062042B" w:rsidP="00227F95">
      <w:pPr>
        <w:pStyle w:val="CuerpoObservatorio"/>
      </w:pPr>
      <w:r w:rsidRPr="0062042B">
        <w:rPr>
          <w:noProof/>
        </w:rPr>
        <w:lastRenderedPageBreak/>
        <w:drawing>
          <wp:inline distT="0" distB="0" distL="0" distR="0" wp14:anchorId="7F6CB00D" wp14:editId="498258FD">
            <wp:extent cx="5210175" cy="3076575"/>
            <wp:effectExtent l="0" t="0" r="0" b="9525"/>
            <wp:docPr id="49" name="Gráfico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96DAC541-7B7A-43D3-8B79-37D633B846F1}">
                          <asvg:svgBlip xmlns:asvg="http://schemas.microsoft.com/office/drawing/2016/SVG/main" r:embed="rId27"/>
                        </a:ext>
                      </a:extLst>
                    </a:blip>
                    <a:srcRect r="182" b="4489"/>
                    <a:stretch/>
                  </pic:blipFill>
                  <pic:spPr bwMode="auto">
                    <a:xfrm>
                      <a:off x="0" y="0"/>
                      <a:ext cx="5210474" cy="3076752"/>
                    </a:xfrm>
                    <a:prstGeom prst="rect">
                      <a:avLst/>
                    </a:prstGeom>
                    <a:ln>
                      <a:noFill/>
                    </a:ln>
                    <a:extLst>
                      <a:ext uri="{53640926-AAD7-44D8-BBD7-CCE9431645EC}">
                        <a14:shadowObscured xmlns:a14="http://schemas.microsoft.com/office/drawing/2010/main"/>
                      </a:ext>
                    </a:extLst>
                  </pic:spPr>
                </pic:pic>
              </a:graphicData>
            </a:graphic>
          </wp:inline>
        </w:drawing>
      </w:r>
    </w:p>
    <w:p w14:paraId="608EB482" w14:textId="39391466" w:rsidR="00771EA2" w:rsidRDefault="00B06195" w:rsidP="00771EA2">
      <w:pPr>
        <w:pStyle w:val="Descripcin"/>
        <w:spacing w:after="0" w:line="276" w:lineRule="auto"/>
        <w:ind w:left="1418"/>
        <w:rPr>
          <w:rFonts w:cstheme="minorHAnsi"/>
          <w:color w:val="808080" w:themeColor="background1" w:themeShade="80"/>
        </w:rPr>
      </w:pPr>
      <w:r w:rsidRPr="000E173A">
        <w:rPr>
          <w:rFonts w:cstheme="minorHAnsi"/>
          <w:color w:val="808080" w:themeColor="background1" w:themeShade="80"/>
        </w:rPr>
        <w:t xml:space="preserve">Fuente: Elaboración propia con datos obtenidos de INDEC. </w:t>
      </w:r>
      <w:bookmarkStart w:id="19" w:name="_Toc63759059"/>
      <w:bookmarkStart w:id="20" w:name="_Toc66356444"/>
    </w:p>
    <w:p w14:paraId="5DD07188" w14:textId="77777777" w:rsidR="00771EA2" w:rsidRPr="00771EA2" w:rsidRDefault="00771EA2" w:rsidP="00771EA2"/>
    <w:p w14:paraId="67A91BD1" w14:textId="133B2F35" w:rsidR="000D0D97" w:rsidRDefault="000D0D97" w:rsidP="00FD2B83">
      <w:pPr>
        <w:pStyle w:val="SubtitulosObservatorio"/>
        <w:outlineLvl w:val="1"/>
      </w:pPr>
      <w:r>
        <w:t>Autos, motos e inmuebles por sexo</w:t>
      </w:r>
      <w:bookmarkEnd w:id="19"/>
      <w:bookmarkEnd w:id="20"/>
    </w:p>
    <w:p w14:paraId="5F42BA8A" w14:textId="2785292E" w:rsidR="00771EA2" w:rsidRDefault="000D0D97" w:rsidP="000D0D97">
      <w:pPr>
        <w:pStyle w:val="CuerpoObservatorio"/>
      </w:pPr>
      <w:r>
        <w:t>En este apartado se refleja la cantidad de autos, motos e inmuebles</w:t>
      </w:r>
      <w:r w:rsidR="00651516">
        <w:t xml:space="preserve"> </w:t>
      </w:r>
      <w:r>
        <w:t>declarados, distinguiendo por sexo, de los contribuyentes de la ciudad de Corrientes. El fin de esto es examinar aproximadamente la brecha de género desde una perspectiva de la situación patrimonial.</w:t>
      </w:r>
    </w:p>
    <w:p w14:paraId="794AC2B6" w14:textId="7680E573" w:rsidR="00651516" w:rsidRDefault="000D0D97" w:rsidP="00651516">
      <w:pPr>
        <w:pStyle w:val="CuerpoObservatorio"/>
      </w:pPr>
      <w:r>
        <w:t>En el siguiente gráfico</w:t>
      </w:r>
      <w:r w:rsidR="00D53FBA">
        <w:t>,</w:t>
      </w:r>
      <w:r>
        <w:t xml:space="preserve"> se ve que los hombres tienen una mayor cantidad de autos</w:t>
      </w:r>
      <w:r w:rsidR="001E72C0">
        <w:t>,</w:t>
      </w:r>
      <w:r>
        <w:t xml:space="preserve"> motos </w:t>
      </w:r>
      <w:r w:rsidR="001E72C0">
        <w:t xml:space="preserve">e inmuebles </w:t>
      </w:r>
      <w:r w:rsidR="00651516">
        <w:t xml:space="preserve">en </w:t>
      </w:r>
      <w:r>
        <w:t xml:space="preserve">promedio: </w:t>
      </w:r>
      <w:r w:rsidR="00651516">
        <w:t>68.62%</w:t>
      </w:r>
      <w:r w:rsidR="001E72C0">
        <w:t xml:space="preserve">, </w:t>
      </w:r>
      <w:r w:rsidR="00651516">
        <w:t>67.69%</w:t>
      </w:r>
      <w:r>
        <w:t xml:space="preserve"> </w:t>
      </w:r>
      <w:r w:rsidR="001E72C0">
        <w:t xml:space="preserve">y 59.96% </w:t>
      </w:r>
      <w:r>
        <w:t>para los hombres contra 3</w:t>
      </w:r>
      <w:r w:rsidR="00651516">
        <w:t>1.38%</w:t>
      </w:r>
      <w:r w:rsidR="001E72C0">
        <w:t xml:space="preserve">, </w:t>
      </w:r>
      <w:r w:rsidR="00651516">
        <w:t>32.31%</w:t>
      </w:r>
      <w:r>
        <w:t xml:space="preserve"> </w:t>
      </w:r>
      <w:r w:rsidR="001E72C0">
        <w:t xml:space="preserve">y 40.04% </w:t>
      </w:r>
      <w:r>
        <w:t xml:space="preserve">para las mujeres, respectivamente. </w:t>
      </w:r>
    </w:p>
    <w:p w14:paraId="49EF65DC" w14:textId="77777777" w:rsidR="000B241E" w:rsidRDefault="000B241E" w:rsidP="00651516">
      <w:pPr>
        <w:pStyle w:val="CuerpoObservatorio"/>
      </w:pPr>
    </w:p>
    <w:tbl>
      <w:tblPr>
        <w:tblStyle w:val="Tablaconcuadrcula"/>
        <w:tblpPr w:leftFromText="141" w:rightFromText="141" w:vertAnchor="text" w:horzAnchor="margin" w:tblpY="180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3"/>
      </w:tblGrid>
      <w:tr w:rsidR="00651516" w14:paraId="4FCAAB63" w14:textId="77777777" w:rsidTr="00651516">
        <w:trPr>
          <w:trHeight w:val="287"/>
        </w:trPr>
        <w:tc>
          <w:tcPr>
            <w:tcW w:w="973" w:type="dxa"/>
          </w:tcPr>
          <w:p w14:paraId="0A7F126D" w14:textId="77777777" w:rsidR="00F8027C" w:rsidRDefault="00F8027C" w:rsidP="00651516">
            <w:pPr>
              <w:tabs>
                <w:tab w:val="left" w:pos="4244"/>
              </w:tabs>
              <w:rPr>
                <w:rFonts w:ascii="Open Sans" w:hAnsi="Open Sans" w:cs="Open Sans"/>
                <w:i/>
                <w:color w:val="808080" w:themeColor="background1" w:themeShade="80"/>
                <w:sz w:val="18"/>
              </w:rPr>
            </w:pPr>
          </w:p>
          <w:p w14:paraId="425CB66A" w14:textId="77777777" w:rsidR="00F8027C" w:rsidRDefault="00F8027C" w:rsidP="00651516">
            <w:pPr>
              <w:tabs>
                <w:tab w:val="left" w:pos="4244"/>
              </w:tabs>
              <w:rPr>
                <w:rFonts w:ascii="Open Sans" w:hAnsi="Open Sans" w:cs="Open Sans"/>
                <w:i/>
                <w:color w:val="808080" w:themeColor="background1" w:themeShade="80"/>
                <w:sz w:val="18"/>
              </w:rPr>
            </w:pPr>
          </w:p>
          <w:p w14:paraId="1213BD8E" w14:textId="77777777" w:rsidR="00F8027C" w:rsidRDefault="00F8027C" w:rsidP="00651516">
            <w:pPr>
              <w:tabs>
                <w:tab w:val="left" w:pos="4244"/>
              </w:tabs>
              <w:rPr>
                <w:rFonts w:ascii="Open Sans" w:hAnsi="Open Sans" w:cs="Open Sans"/>
                <w:i/>
                <w:color w:val="808080" w:themeColor="background1" w:themeShade="80"/>
                <w:sz w:val="18"/>
              </w:rPr>
            </w:pPr>
          </w:p>
          <w:p w14:paraId="4AC2B3B0" w14:textId="77777777" w:rsidR="00F8027C" w:rsidRDefault="00F8027C" w:rsidP="00651516">
            <w:pPr>
              <w:tabs>
                <w:tab w:val="left" w:pos="4244"/>
              </w:tabs>
              <w:rPr>
                <w:rFonts w:ascii="Open Sans" w:hAnsi="Open Sans" w:cs="Open Sans"/>
                <w:i/>
                <w:color w:val="808080" w:themeColor="background1" w:themeShade="80"/>
                <w:sz w:val="18"/>
              </w:rPr>
            </w:pPr>
          </w:p>
          <w:p w14:paraId="4A2D9539" w14:textId="77777777" w:rsidR="00F8027C" w:rsidRDefault="00F8027C" w:rsidP="00651516">
            <w:pPr>
              <w:tabs>
                <w:tab w:val="left" w:pos="4244"/>
              </w:tabs>
              <w:rPr>
                <w:rFonts w:ascii="Open Sans" w:hAnsi="Open Sans" w:cs="Open Sans"/>
                <w:i/>
                <w:color w:val="808080" w:themeColor="background1" w:themeShade="80"/>
                <w:sz w:val="18"/>
              </w:rPr>
            </w:pPr>
          </w:p>
          <w:p w14:paraId="2D0EAE9B" w14:textId="77777777" w:rsidR="00F8027C" w:rsidRDefault="00F8027C" w:rsidP="00651516">
            <w:pPr>
              <w:tabs>
                <w:tab w:val="left" w:pos="4244"/>
              </w:tabs>
              <w:rPr>
                <w:rFonts w:ascii="Open Sans" w:hAnsi="Open Sans" w:cs="Open Sans"/>
                <w:i/>
                <w:color w:val="808080" w:themeColor="background1" w:themeShade="80"/>
                <w:sz w:val="18"/>
              </w:rPr>
            </w:pPr>
          </w:p>
          <w:p w14:paraId="5659DC91" w14:textId="77777777" w:rsidR="00F8027C" w:rsidRDefault="00F8027C" w:rsidP="00651516">
            <w:pPr>
              <w:tabs>
                <w:tab w:val="left" w:pos="4244"/>
              </w:tabs>
              <w:rPr>
                <w:rFonts w:ascii="Open Sans" w:hAnsi="Open Sans" w:cs="Open Sans"/>
                <w:i/>
                <w:color w:val="808080" w:themeColor="background1" w:themeShade="80"/>
                <w:sz w:val="18"/>
              </w:rPr>
            </w:pPr>
          </w:p>
          <w:p w14:paraId="64F1E7F6" w14:textId="77777777" w:rsidR="00F8027C" w:rsidRDefault="00F8027C" w:rsidP="00651516">
            <w:pPr>
              <w:tabs>
                <w:tab w:val="left" w:pos="4244"/>
              </w:tabs>
              <w:rPr>
                <w:rFonts w:ascii="Open Sans" w:hAnsi="Open Sans" w:cs="Open Sans"/>
                <w:i/>
                <w:color w:val="808080" w:themeColor="background1" w:themeShade="80"/>
                <w:sz w:val="18"/>
              </w:rPr>
            </w:pPr>
          </w:p>
          <w:p w14:paraId="14062C0B" w14:textId="77777777" w:rsidR="00F8027C" w:rsidRDefault="00F8027C" w:rsidP="00651516">
            <w:pPr>
              <w:tabs>
                <w:tab w:val="left" w:pos="4244"/>
              </w:tabs>
              <w:rPr>
                <w:rFonts w:ascii="Open Sans" w:hAnsi="Open Sans" w:cs="Open Sans"/>
                <w:i/>
                <w:color w:val="808080" w:themeColor="background1" w:themeShade="80"/>
                <w:sz w:val="18"/>
              </w:rPr>
            </w:pPr>
          </w:p>
          <w:p w14:paraId="2E133B48" w14:textId="77777777" w:rsidR="00F8027C" w:rsidRDefault="00F8027C" w:rsidP="00651516">
            <w:pPr>
              <w:tabs>
                <w:tab w:val="left" w:pos="4244"/>
              </w:tabs>
              <w:rPr>
                <w:rFonts w:ascii="Open Sans" w:hAnsi="Open Sans" w:cs="Open Sans"/>
                <w:i/>
                <w:color w:val="808080" w:themeColor="background1" w:themeShade="80"/>
                <w:sz w:val="18"/>
              </w:rPr>
            </w:pPr>
          </w:p>
          <w:p w14:paraId="5941D6B4" w14:textId="77777777" w:rsidR="00F8027C" w:rsidRDefault="00F8027C" w:rsidP="00651516">
            <w:pPr>
              <w:tabs>
                <w:tab w:val="left" w:pos="4244"/>
              </w:tabs>
              <w:rPr>
                <w:rFonts w:ascii="Open Sans" w:hAnsi="Open Sans" w:cs="Open Sans"/>
                <w:i/>
                <w:color w:val="808080" w:themeColor="background1" w:themeShade="80"/>
                <w:sz w:val="18"/>
              </w:rPr>
            </w:pPr>
          </w:p>
          <w:p w14:paraId="3F3D2BB0" w14:textId="77777777" w:rsidR="00F8027C" w:rsidRDefault="00F8027C" w:rsidP="00651516">
            <w:pPr>
              <w:tabs>
                <w:tab w:val="left" w:pos="4244"/>
              </w:tabs>
              <w:rPr>
                <w:rFonts w:ascii="Open Sans" w:hAnsi="Open Sans" w:cs="Open Sans"/>
                <w:i/>
                <w:color w:val="808080" w:themeColor="background1" w:themeShade="80"/>
                <w:sz w:val="18"/>
              </w:rPr>
            </w:pPr>
          </w:p>
          <w:p w14:paraId="5ED5EBF9" w14:textId="4BE38DE5" w:rsidR="00651516" w:rsidRPr="000E173A" w:rsidRDefault="00651516" w:rsidP="00651516">
            <w:pPr>
              <w:tabs>
                <w:tab w:val="left" w:pos="4244"/>
              </w:tabs>
              <w:rPr>
                <w:rFonts w:ascii="Open Sans" w:hAnsi="Open Sans" w:cs="Open Sans"/>
                <w:i/>
                <w:sz w:val="18"/>
                <w:szCs w:val="16"/>
              </w:rPr>
            </w:pPr>
            <w:r w:rsidRPr="000E173A">
              <w:rPr>
                <w:rFonts w:ascii="Open Sans" w:hAnsi="Open Sans" w:cs="Open Sans"/>
                <w:i/>
                <w:color w:val="808080" w:themeColor="background1" w:themeShade="80"/>
                <w:sz w:val="18"/>
              </w:rPr>
              <w:t xml:space="preserve">Gráfico </w:t>
            </w:r>
            <w:r>
              <w:rPr>
                <w:rFonts w:ascii="Open Sans" w:hAnsi="Open Sans" w:cs="Open Sans"/>
                <w:i/>
                <w:color w:val="808080" w:themeColor="background1" w:themeShade="80"/>
                <w:sz w:val="18"/>
              </w:rPr>
              <w:t>9</w:t>
            </w:r>
          </w:p>
        </w:tc>
      </w:tr>
    </w:tbl>
    <w:p w14:paraId="683D223D" w14:textId="441CAAAA" w:rsidR="00130A36" w:rsidRDefault="00651516" w:rsidP="00651516">
      <w:pPr>
        <w:pStyle w:val="CuerpoObservatorio"/>
      </w:pPr>
      <w:r w:rsidRPr="00D53FBA">
        <w:lastRenderedPageBreak/>
        <w:t xml:space="preserve"> </w:t>
      </w:r>
      <w:r w:rsidR="00D53FBA" w:rsidRPr="00D53FBA">
        <w:rPr>
          <w:noProof/>
        </w:rPr>
        <w:drawing>
          <wp:inline distT="0" distB="0" distL="0" distR="0" wp14:anchorId="35403D9D" wp14:editId="241A4C99">
            <wp:extent cx="5220000" cy="2212593"/>
            <wp:effectExtent l="0" t="0" r="0" b="0"/>
            <wp:docPr id="53" name="Gráfico 53" descr="P225#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96DAC541-7B7A-43D3-8B79-37D633B846F1}">
                          <asvg:svgBlip xmlns:asvg="http://schemas.microsoft.com/office/drawing/2016/SVG/main" r:embed="rId29"/>
                        </a:ext>
                      </a:extLst>
                    </a:blip>
                    <a:stretch>
                      <a:fillRect/>
                    </a:stretch>
                  </pic:blipFill>
                  <pic:spPr>
                    <a:xfrm>
                      <a:off x="0" y="0"/>
                      <a:ext cx="5220000" cy="2212593"/>
                    </a:xfrm>
                    <a:prstGeom prst="rect">
                      <a:avLst/>
                    </a:prstGeom>
                  </pic:spPr>
                </pic:pic>
              </a:graphicData>
            </a:graphic>
          </wp:inline>
        </w:drawing>
      </w:r>
    </w:p>
    <w:p w14:paraId="0C5778F9" w14:textId="3A89A07B" w:rsidR="00130A36" w:rsidRDefault="00130A36" w:rsidP="00130A36">
      <w:pPr>
        <w:pStyle w:val="Descripcin"/>
        <w:spacing w:after="0" w:line="276" w:lineRule="auto"/>
        <w:ind w:left="1418"/>
        <w:rPr>
          <w:rFonts w:cstheme="minorHAnsi"/>
          <w:color w:val="808080" w:themeColor="background1" w:themeShade="80"/>
        </w:rPr>
      </w:pPr>
      <w:r w:rsidRPr="000E173A">
        <w:rPr>
          <w:rFonts w:cstheme="minorHAnsi"/>
          <w:color w:val="808080" w:themeColor="background1" w:themeShade="80"/>
        </w:rPr>
        <w:t xml:space="preserve">Fuente: Elaboración propia con datos obtenidos de </w:t>
      </w:r>
      <w:r w:rsidR="00A31EE1">
        <w:rPr>
          <w:rFonts w:cstheme="minorHAnsi"/>
          <w:color w:val="808080" w:themeColor="background1" w:themeShade="80"/>
        </w:rPr>
        <w:t>ACOR</w:t>
      </w:r>
      <w:r w:rsidRPr="000E173A">
        <w:rPr>
          <w:rFonts w:cstheme="minorHAnsi"/>
          <w:color w:val="808080" w:themeColor="background1" w:themeShade="80"/>
        </w:rPr>
        <w:t xml:space="preserve">. </w:t>
      </w:r>
    </w:p>
    <w:p w14:paraId="12C890C6" w14:textId="77777777" w:rsidR="00130A36" w:rsidRPr="00227F95" w:rsidRDefault="00130A36" w:rsidP="00130A36"/>
    <w:p w14:paraId="192980BC" w14:textId="77777777" w:rsidR="00397A88" w:rsidRDefault="00397A88" w:rsidP="000D0D97">
      <w:pPr>
        <w:pStyle w:val="CuerpoObservatorio"/>
      </w:pPr>
    </w:p>
    <w:p w14:paraId="39E6F803" w14:textId="220E18F6" w:rsidR="00063D00" w:rsidRDefault="00063D00" w:rsidP="000D0D97">
      <w:pPr>
        <w:pStyle w:val="CuerpoObservatorio"/>
      </w:pPr>
    </w:p>
    <w:p w14:paraId="45C96605" w14:textId="6426A21E" w:rsidR="00152C9F" w:rsidRDefault="00152C9F" w:rsidP="00CA081A">
      <w:pPr>
        <w:pStyle w:val="CuerpoObservatorio"/>
        <w:ind w:left="0" w:firstLine="0"/>
      </w:pPr>
    </w:p>
    <w:p w14:paraId="392651D5" w14:textId="0E1E38AA" w:rsidR="00CA081A" w:rsidRDefault="00CA081A" w:rsidP="00CA081A">
      <w:pPr>
        <w:pStyle w:val="CuerpoObservatorio"/>
        <w:ind w:left="0" w:firstLine="0"/>
      </w:pPr>
    </w:p>
    <w:p w14:paraId="387094E5" w14:textId="2A383027" w:rsidR="00CA081A" w:rsidRDefault="00CA081A" w:rsidP="00CA081A">
      <w:pPr>
        <w:pStyle w:val="CuerpoObservatorio"/>
        <w:ind w:left="0" w:firstLine="0"/>
      </w:pPr>
    </w:p>
    <w:p w14:paraId="489C0CCD" w14:textId="3614CC42" w:rsidR="00CA081A" w:rsidRDefault="00CA081A" w:rsidP="00CA081A">
      <w:pPr>
        <w:pStyle w:val="CuerpoObservatorio"/>
        <w:ind w:left="0" w:firstLine="0"/>
      </w:pPr>
    </w:p>
    <w:p w14:paraId="56ECCAE7" w14:textId="55E96C55" w:rsidR="00CA081A" w:rsidRDefault="00CA081A" w:rsidP="00CA081A">
      <w:pPr>
        <w:pStyle w:val="CuerpoObservatorio"/>
        <w:ind w:left="0" w:firstLine="0"/>
      </w:pPr>
    </w:p>
    <w:p w14:paraId="76EDCEE5" w14:textId="1AE8FEBA" w:rsidR="00CA081A" w:rsidRDefault="00CA081A" w:rsidP="00CA081A">
      <w:pPr>
        <w:pStyle w:val="CuerpoObservatorio"/>
        <w:ind w:left="0" w:firstLine="0"/>
      </w:pPr>
    </w:p>
    <w:p w14:paraId="7780E0FC" w14:textId="27C00E54" w:rsidR="00CA081A" w:rsidRDefault="00CA081A" w:rsidP="00CA081A">
      <w:pPr>
        <w:pStyle w:val="CuerpoObservatorio"/>
        <w:ind w:left="0" w:firstLine="0"/>
      </w:pPr>
    </w:p>
    <w:p w14:paraId="0DF2829D" w14:textId="70FA493D" w:rsidR="00CA081A" w:rsidRDefault="00CA081A" w:rsidP="00CA081A">
      <w:pPr>
        <w:pStyle w:val="CuerpoObservatorio"/>
        <w:ind w:left="0" w:firstLine="0"/>
      </w:pPr>
    </w:p>
    <w:p w14:paraId="4CD88B8A" w14:textId="5C01EB9B" w:rsidR="00CA081A" w:rsidRDefault="00CA081A" w:rsidP="00CA081A">
      <w:pPr>
        <w:pStyle w:val="CuerpoObservatorio"/>
        <w:ind w:left="0" w:firstLine="0"/>
      </w:pPr>
    </w:p>
    <w:p w14:paraId="749F77B9" w14:textId="77777777" w:rsidR="00EE30F2" w:rsidRDefault="00EE30F2" w:rsidP="00EE30F2">
      <w:pPr>
        <w:spacing w:after="0" w:line="360" w:lineRule="auto"/>
      </w:pPr>
    </w:p>
    <w:p w14:paraId="24C0DCBC" w14:textId="6308705C" w:rsidR="00EE30F2" w:rsidRDefault="00EE30F2" w:rsidP="00EE30F2">
      <w:pPr>
        <w:spacing w:after="0" w:line="360" w:lineRule="auto"/>
      </w:pPr>
    </w:p>
    <w:p w14:paraId="55CB63AB" w14:textId="083431DD" w:rsidR="001E72C0" w:rsidRDefault="001E72C0" w:rsidP="00EE30F2">
      <w:pPr>
        <w:spacing w:after="0" w:line="360" w:lineRule="auto"/>
      </w:pPr>
    </w:p>
    <w:p w14:paraId="55698E5A" w14:textId="31B61101" w:rsidR="00372223" w:rsidRDefault="00372223" w:rsidP="00EE30F2">
      <w:pPr>
        <w:spacing w:after="0" w:line="360" w:lineRule="auto"/>
      </w:pPr>
    </w:p>
    <w:p w14:paraId="30B72317" w14:textId="7CC9E705" w:rsidR="00372223" w:rsidRDefault="00372223" w:rsidP="00EE30F2">
      <w:pPr>
        <w:spacing w:after="0" w:line="360" w:lineRule="auto"/>
      </w:pPr>
    </w:p>
    <w:p w14:paraId="68B09776" w14:textId="59AF7264" w:rsidR="00372223" w:rsidRDefault="00372223" w:rsidP="00EE30F2">
      <w:pPr>
        <w:spacing w:after="0" w:line="360" w:lineRule="auto"/>
      </w:pPr>
    </w:p>
    <w:p w14:paraId="3AC44F14" w14:textId="181A898F" w:rsidR="00372223" w:rsidRDefault="00372223" w:rsidP="00EE30F2">
      <w:pPr>
        <w:spacing w:after="0" w:line="360" w:lineRule="auto"/>
      </w:pPr>
    </w:p>
    <w:p w14:paraId="36194267" w14:textId="602F7918" w:rsidR="0017024F" w:rsidRDefault="0017024F">
      <w:r>
        <w:br w:type="page"/>
      </w:r>
    </w:p>
    <w:p w14:paraId="15E0DAC3" w14:textId="34C78525" w:rsidR="00EE30F2" w:rsidRDefault="001778A0" w:rsidP="00EE30F2">
      <w:pPr>
        <w:spacing w:after="0" w:line="360" w:lineRule="auto"/>
        <w:ind w:left="1276"/>
      </w:pPr>
      <w:r w:rsidRPr="001778A0">
        <w:rPr>
          <w:noProof/>
        </w:rPr>
        <w:lastRenderedPageBreak/>
        <w:drawing>
          <wp:inline distT="0" distB="0" distL="0" distR="0" wp14:anchorId="488ED517" wp14:editId="654B9CF4">
            <wp:extent cx="438150" cy="104775"/>
            <wp:effectExtent l="0" t="0" r="0" b="9525"/>
            <wp:docPr id="70" name="Gráfico 70" descr="P258#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96DAC541-7B7A-43D3-8B79-37D633B846F1}">
                          <asvg:svgBlip xmlns:asvg="http://schemas.microsoft.com/office/drawing/2016/SVG/main" r:embed="rId9"/>
                        </a:ext>
                      </a:extLst>
                    </a:blip>
                    <a:stretch>
                      <a:fillRect/>
                    </a:stretch>
                  </pic:blipFill>
                  <pic:spPr>
                    <a:xfrm>
                      <a:off x="0" y="0"/>
                      <a:ext cx="438150" cy="104775"/>
                    </a:xfrm>
                    <a:prstGeom prst="rect">
                      <a:avLst/>
                    </a:prstGeom>
                  </pic:spPr>
                </pic:pic>
              </a:graphicData>
            </a:graphic>
          </wp:inline>
        </w:drawing>
      </w:r>
    </w:p>
    <w:p w14:paraId="73699400" w14:textId="02153819" w:rsidR="00CA081A" w:rsidRDefault="00EE30F2" w:rsidP="00602381">
      <w:pPr>
        <w:pStyle w:val="TitulosObservatorio"/>
        <w:outlineLvl w:val="0"/>
      </w:pPr>
      <w:bookmarkStart w:id="21" w:name="_Toc66356445"/>
      <w:r>
        <w:t>Organización familiar</w:t>
      </w:r>
      <w:bookmarkEnd w:id="21"/>
    </w:p>
    <w:p w14:paraId="46A5CF72" w14:textId="20D1258B" w:rsidR="001778A0" w:rsidRPr="00DA0E65" w:rsidRDefault="00130A36" w:rsidP="001778A0">
      <w:pPr>
        <w:pStyle w:val="SubtitulosObservatorio"/>
        <w:outlineLvl w:val="1"/>
      </w:pPr>
      <w:bookmarkStart w:id="22" w:name="_Toc63759061"/>
      <w:bookmarkStart w:id="23" w:name="_Toc66356446"/>
      <w:r w:rsidRPr="00DA0E65">
        <w:t xml:space="preserve">Jefatura de </w:t>
      </w:r>
      <w:r>
        <w:t>h</w:t>
      </w:r>
      <w:r w:rsidRPr="00DA0E65">
        <w:t xml:space="preserve">ogar por tipo de </w:t>
      </w:r>
      <w:r>
        <w:t>ho</w:t>
      </w:r>
      <w:r w:rsidRPr="00DA0E65">
        <w:t>gar y sexo</w:t>
      </w:r>
      <w:bookmarkEnd w:id="22"/>
      <w:bookmarkEnd w:id="23"/>
    </w:p>
    <w:p w14:paraId="45119831" w14:textId="19054D90" w:rsidR="00130A36" w:rsidRDefault="00130A36" w:rsidP="00130A36">
      <w:pPr>
        <w:pStyle w:val="CuerpoObservatorio"/>
      </w:pPr>
      <w:r w:rsidRPr="00A160C5">
        <w:t xml:space="preserve">Se observa que para los hogares </w:t>
      </w:r>
      <w:r w:rsidR="00101DE6">
        <w:t>conformados por una pareja</w:t>
      </w:r>
      <w:r w:rsidRPr="00A160C5">
        <w:t xml:space="preserve"> los hombres predominan como jefes de hogar. El caso más extremo </w:t>
      </w:r>
      <w:r w:rsidR="00101DE6">
        <w:t>se da para las parejas que no conviven con</w:t>
      </w:r>
      <w:r w:rsidRPr="00A160C5">
        <w:t xml:space="preserve"> hijos, siendo el porcentaje de jefes hombres 7</w:t>
      </w:r>
      <w:r w:rsidR="008743DE">
        <w:t>3</w:t>
      </w:r>
      <w:r w:rsidRPr="00A160C5">
        <w:t>.</w:t>
      </w:r>
      <w:r w:rsidR="008743DE">
        <w:t>4</w:t>
      </w:r>
      <w:r w:rsidRPr="00A160C5">
        <w:t>%; le siguen l</w:t>
      </w:r>
      <w:r w:rsidR="00101DE6">
        <w:t>as</w:t>
      </w:r>
      <w:r w:rsidR="00C02ECE">
        <w:t xml:space="preserve"> parejas</w:t>
      </w:r>
      <w:r w:rsidR="00101DE6">
        <w:t xml:space="preserve"> </w:t>
      </w:r>
      <w:r w:rsidR="00C02ECE">
        <w:t>con</w:t>
      </w:r>
      <w:r w:rsidR="00101DE6">
        <w:t xml:space="preserve"> </w:t>
      </w:r>
      <w:r w:rsidRPr="00A160C5">
        <w:t>hijos</w:t>
      </w:r>
      <w:r w:rsidR="00C02ECE">
        <w:t xml:space="preserve"> a cargo</w:t>
      </w:r>
      <w:r w:rsidRPr="00A160C5">
        <w:t>, para los cuales los hombres son considerados como jefes</w:t>
      </w:r>
      <w:r>
        <w:t xml:space="preserve"> </w:t>
      </w:r>
      <w:r w:rsidRPr="00A160C5">
        <w:t>en el 7</w:t>
      </w:r>
      <w:r w:rsidR="008743DE">
        <w:t>1</w:t>
      </w:r>
      <w:r w:rsidRPr="00A160C5">
        <w:t>.</w:t>
      </w:r>
      <w:r w:rsidR="00684CD5">
        <w:t>4</w:t>
      </w:r>
      <w:r w:rsidRPr="00A160C5">
        <w:t xml:space="preserve">% de los hogares. </w:t>
      </w:r>
    </w:p>
    <w:p w14:paraId="116A0FF8" w14:textId="1EB830D7" w:rsidR="00CA081A" w:rsidRDefault="00130A36" w:rsidP="00CA081A">
      <w:pPr>
        <w:pStyle w:val="CuerpoObservatorio"/>
      </w:pPr>
      <w:r w:rsidRPr="00A160C5">
        <w:t xml:space="preserve">Hay un cambio drástico para los hogares monoparentales, para este caso, las mujeres cuentan con la jefatura en el </w:t>
      </w:r>
      <w:r w:rsidR="00684CD5">
        <w:t>9</w:t>
      </w:r>
      <w:r w:rsidR="008743DE">
        <w:t>1.5</w:t>
      </w:r>
      <w:r w:rsidRPr="00A160C5">
        <w:t>% de los hogares.</w:t>
      </w:r>
      <w:r>
        <w:t xml:space="preserve"> Esto es un indicador de que la mayoría de las veces, son las mujeres las que se hacen cargo de los hijos, tras</w:t>
      </w:r>
      <w:r w:rsidR="00022BE7">
        <w:t xml:space="preserve"> separarse</w:t>
      </w:r>
      <w:r>
        <w:t xml:space="preserve"> de su pareja. </w:t>
      </w:r>
    </w:p>
    <w:p w14:paraId="054DFF93" w14:textId="6D9D644E" w:rsidR="00F545C3" w:rsidRDefault="00CA081A" w:rsidP="008A6F86">
      <w:pPr>
        <w:pStyle w:val="CuerpoObservatorio"/>
      </w:pPr>
      <w:r w:rsidRPr="00602381">
        <w:t xml:space="preserve">Los hogares </w:t>
      </w:r>
      <w:r w:rsidR="000B241E" w:rsidRPr="00602381">
        <w:t>conformados por “</w:t>
      </w:r>
      <w:r w:rsidR="00602381" w:rsidRPr="00602381">
        <w:t>O</w:t>
      </w:r>
      <w:r w:rsidR="000B241E" w:rsidRPr="00602381">
        <w:t xml:space="preserve">tros” </w:t>
      </w:r>
      <w:r w:rsidRPr="00602381">
        <w:t>tienen la menor brecha entre sexos: el 5</w:t>
      </w:r>
      <w:r w:rsidR="008743DE">
        <w:t>0</w:t>
      </w:r>
      <w:r w:rsidRPr="00602381">
        <w:t>.</w:t>
      </w:r>
      <w:r w:rsidR="008743DE">
        <w:t>7</w:t>
      </w:r>
      <w:r w:rsidRPr="00602381">
        <w:t>% tienen jefe de hogar mujer y el 4</w:t>
      </w:r>
      <w:r w:rsidR="008743DE">
        <w:t>9</w:t>
      </w:r>
      <w:r w:rsidRPr="00602381">
        <w:t>.</w:t>
      </w:r>
      <w:r w:rsidR="008743DE">
        <w:t>3</w:t>
      </w:r>
      <w:r w:rsidRPr="00602381">
        <w:t>% son hombres.</w:t>
      </w:r>
    </w:p>
    <w:tbl>
      <w:tblPr>
        <w:tblStyle w:val="Tablaconcuadrcula"/>
        <w:tblpPr w:leftFromText="141" w:rightFromText="141" w:vertAnchor="text" w:horzAnchor="margin" w:tblpY="137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68"/>
      </w:tblGrid>
      <w:tr w:rsidR="00F545C3" w14:paraId="1FA48FE6" w14:textId="77777777" w:rsidTr="00F545C3">
        <w:trPr>
          <w:trHeight w:val="401"/>
        </w:trPr>
        <w:tc>
          <w:tcPr>
            <w:tcW w:w="1068" w:type="dxa"/>
          </w:tcPr>
          <w:p w14:paraId="029B6CAB" w14:textId="77777777" w:rsidR="00F545C3" w:rsidRPr="000E173A" w:rsidRDefault="00F545C3" w:rsidP="00F545C3">
            <w:pPr>
              <w:tabs>
                <w:tab w:val="left" w:pos="4244"/>
              </w:tabs>
              <w:rPr>
                <w:rFonts w:ascii="Open Sans" w:hAnsi="Open Sans" w:cs="Open Sans"/>
                <w:i/>
                <w:sz w:val="18"/>
                <w:szCs w:val="16"/>
              </w:rPr>
            </w:pPr>
            <w:r w:rsidRPr="000E173A">
              <w:rPr>
                <w:rFonts w:ascii="Open Sans" w:hAnsi="Open Sans" w:cs="Open Sans"/>
                <w:i/>
                <w:color w:val="808080" w:themeColor="background1" w:themeShade="80"/>
                <w:sz w:val="18"/>
              </w:rPr>
              <w:t>Gráfico</w:t>
            </w:r>
            <w:r>
              <w:rPr>
                <w:rFonts w:ascii="Open Sans" w:hAnsi="Open Sans" w:cs="Open Sans"/>
                <w:i/>
                <w:color w:val="808080" w:themeColor="background1" w:themeShade="80"/>
                <w:sz w:val="18"/>
              </w:rPr>
              <w:t xml:space="preserve"> 10</w:t>
            </w:r>
          </w:p>
        </w:tc>
      </w:tr>
    </w:tbl>
    <w:p w14:paraId="20B7BFB2" w14:textId="3CED2EBD" w:rsidR="008D5306" w:rsidRDefault="008A6F86" w:rsidP="002A43E1">
      <w:pPr>
        <w:pStyle w:val="Descripcin"/>
        <w:spacing w:after="0" w:line="276" w:lineRule="auto"/>
        <w:ind w:left="1418"/>
        <w:rPr>
          <w:rFonts w:cstheme="minorHAnsi"/>
          <w:color w:val="808080" w:themeColor="background1" w:themeShade="80"/>
        </w:rPr>
      </w:pPr>
      <w:r w:rsidRPr="008A6F86">
        <w:rPr>
          <w:noProof/>
        </w:rPr>
        <w:drawing>
          <wp:inline distT="0" distB="0" distL="0" distR="0" wp14:anchorId="048BC5BB" wp14:editId="635E8A51">
            <wp:extent cx="5200650" cy="2247900"/>
            <wp:effectExtent l="0" t="0" r="0" b="0"/>
            <wp:docPr id="12" name="Gráfico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extLst>
                        <a:ext uri="{96DAC541-7B7A-43D3-8B79-37D633B846F1}">
                          <asvg:svgBlip xmlns:asvg="http://schemas.microsoft.com/office/drawing/2016/SVG/main" r:embed="rId31"/>
                        </a:ext>
                      </a:extLst>
                    </a:blip>
                    <a:srcRect t="10054" r="365" b="20161"/>
                    <a:stretch/>
                  </pic:blipFill>
                  <pic:spPr bwMode="auto">
                    <a:xfrm>
                      <a:off x="0" y="0"/>
                      <a:ext cx="5200949" cy="2248029"/>
                    </a:xfrm>
                    <a:prstGeom prst="rect">
                      <a:avLst/>
                    </a:prstGeom>
                    <a:ln>
                      <a:noFill/>
                    </a:ln>
                    <a:extLst>
                      <a:ext uri="{53640926-AAD7-44D8-BBD7-CCE9431645EC}">
                        <a14:shadowObscured xmlns:a14="http://schemas.microsoft.com/office/drawing/2010/main"/>
                      </a:ext>
                    </a:extLst>
                  </pic:spPr>
                </pic:pic>
              </a:graphicData>
            </a:graphic>
          </wp:inline>
        </w:drawing>
      </w:r>
    </w:p>
    <w:p w14:paraId="2171F2A3" w14:textId="10FBA363" w:rsidR="00130A36" w:rsidRDefault="00130A36" w:rsidP="002A43E1">
      <w:pPr>
        <w:pStyle w:val="Descripcin"/>
        <w:spacing w:after="0" w:line="276" w:lineRule="auto"/>
        <w:ind w:left="1418"/>
        <w:rPr>
          <w:rFonts w:cstheme="minorHAnsi"/>
          <w:color w:val="808080" w:themeColor="background1" w:themeShade="80"/>
        </w:rPr>
      </w:pPr>
      <w:r w:rsidRPr="000E173A">
        <w:rPr>
          <w:rFonts w:cstheme="minorHAnsi"/>
          <w:color w:val="808080" w:themeColor="background1" w:themeShade="80"/>
        </w:rPr>
        <w:t xml:space="preserve">Fuente: Elaboración propia con datos obtenidos de INDEC. </w:t>
      </w:r>
    </w:p>
    <w:p w14:paraId="2E7D6F67" w14:textId="73E188D3" w:rsidR="000B241E" w:rsidRDefault="000B241E" w:rsidP="000B241E"/>
    <w:p w14:paraId="2E4AEEE1" w14:textId="3865027B" w:rsidR="002A43E1" w:rsidRDefault="002A43E1" w:rsidP="000B241E"/>
    <w:p w14:paraId="161D09B8" w14:textId="730A93EF" w:rsidR="000B3D2D" w:rsidRDefault="000B3D2D" w:rsidP="000B241E"/>
    <w:p w14:paraId="77DA2B96" w14:textId="77777777" w:rsidR="000B3D2D" w:rsidRDefault="000B3D2D" w:rsidP="000B241E"/>
    <w:p w14:paraId="1F3020AF" w14:textId="1C815710" w:rsidR="002A43E1" w:rsidRDefault="002A43E1" w:rsidP="000B241E"/>
    <w:p w14:paraId="28F5B51D" w14:textId="77777777" w:rsidR="002A43E1" w:rsidRPr="000B241E" w:rsidRDefault="002A43E1" w:rsidP="000B241E"/>
    <w:p w14:paraId="59CA1E44" w14:textId="77777777" w:rsidR="00130A36" w:rsidRPr="003C62D6" w:rsidRDefault="00130A36" w:rsidP="000A6166">
      <w:pPr>
        <w:pStyle w:val="SubtitulosObservatorio"/>
        <w:outlineLvl w:val="1"/>
      </w:pPr>
      <w:bookmarkStart w:id="24" w:name="_Toc63759062"/>
      <w:bookmarkStart w:id="25" w:name="_Toc66356447"/>
      <w:r w:rsidRPr="003C62D6">
        <w:lastRenderedPageBreak/>
        <w:t>Jefatura de Hogar y Jefatura económica</w:t>
      </w:r>
      <w:bookmarkEnd w:id="24"/>
      <w:bookmarkEnd w:id="25"/>
      <w:r w:rsidRPr="003C62D6">
        <w:t xml:space="preserve"> </w:t>
      </w:r>
    </w:p>
    <w:p w14:paraId="39F7F3EA" w14:textId="1DE5C9D4" w:rsidR="00130A36" w:rsidRPr="002F5A49" w:rsidRDefault="00130A36" w:rsidP="003C62D6">
      <w:pPr>
        <w:pStyle w:val="CuerpoObservatorio"/>
      </w:pPr>
      <w:r w:rsidRPr="002F5A49">
        <w:t xml:space="preserve">A partir de un análisis específico para los hogares </w:t>
      </w:r>
      <w:r w:rsidR="0026543B">
        <w:t>formados por una pareja</w:t>
      </w:r>
      <w:r>
        <w:t>,</w:t>
      </w:r>
      <w:r w:rsidRPr="002F5A49">
        <w:t xml:space="preserve"> se </w:t>
      </w:r>
      <w:r>
        <w:t xml:space="preserve">verá en los siguientes gráficos los </w:t>
      </w:r>
      <w:r w:rsidRPr="002F5A49">
        <w:t>tipo</w:t>
      </w:r>
      <w:r>
        <w:t>s</w:t>
      </w:r>
      <w:r w:rsidRPr="002F5A49">
        <w:t xml:space="preserve"> de jefatura</w:t>
      </w:r>
      <w:r>
        <w:t xml:space="preserve"> para cada sexo</w:t>
      </w:r>
      <w:r w:rsidRPr="002F5A49">
        <w:t>: la definida por la respuesta en la Encuesta Permanente de Hogares</w:t>
      </w:r>
      <w:r>
        <w:t xml:space="preserve"> (jefe de hogar)</w:t>
      </w:r>
      <w:r w:rsidRPr="002F5A49">
        <w:t xml:space="preserve"> y la económica.</w:t>
      </w:r>
    </w:p>
    <w:p w14:paraId="7931286D" w14:textId="2F3861D3" w:rsidR="000B3D2D" w:rsidRDefault="00130A36" w:rsidP="00FF17E5">
      <w:pPr>
        <w:pStyle w:val="CuerpoObservatorio"/>
      </w:pPr>
      <w:r w:rsidRPr="007E2CD6">
        <w:t>En cuanto a los hombres, predomina el caso de hogares donde es tanto el jefe de hogar y el jefe económico (</w:t>
      </w:r>
      <w:r w:rsidR="008743DE">
        <w:t>44.27</w:t>
      </w:r>
      <w:r w:rsidRPr="007E2CD6">
        <w:t>%); luego siguen los hogares donde es el jefe de hogar, pero no el económico (</w:t>
      </w:r>
      <w:r w:rsidR="007E2CD6" w:rsidRPr="007E2CD6">
        <w:t>2</w:t>
      </w:r>
      <w:r w:rsidR="008743DE">
        <w:t>9</w:t>
      </w:r>
      <w:r w:rsidRPr="007E2CD6">
        <w:t>.</w:t>
      </w:r>
      <w:r w:rsidR="008743DE">
        <w:t>06</w:t>
      </w:r>
      <w:r w:rsidRPr="007E2CD6">
        <w:t>%); en tercer lugar, los que son jefes económicos, pero no son considerados como el jefe del hogar (1</w:t>
      </w:r>
      <w:r w:rsidR="008743DE">
        <w:t>6</w:t>
      </w:r>
      <w:r w:rsidRPr="007E2CD6">
        <w:t>.</w:t>
      </w:r>
      <w:r w:rsidR="007E2CD6" w:rsidRPr="007E2CD6">
        <w:t>9</w:t>
      </w:r>
      <w:r w:rsidRPr="007E2CD6">
        <w:t>%); y por último los hombres que no son ninguno de los dos (</w:t>
      </w:r>
      <w:r w:rsidR="008743DE">
        <w:t>9</w:t>
      </w:r>
      <w:r w:rsidRPr="007E2CD6">
        <w:t>.</w:t>
      </w:r>
      <w:r w:rsidR="008743DE">
        <w:t>7</w:t>
      </w:r>
      <w:r w:rsidR="007E2CD6" w:rsidRPr="007E2CD6">
        <w:t>7</w:t>
      </w:r>
      <w:r w:rsidRPr="007E2CD6">
        <w:t>%).</w:t>
      </w:r>
    </w:p>
    <w:tbl>
      <w:tblPr>
        <w:tblStyle w:val="Tablaconcuadrcula"/>
        <w:tblpPr w:leftFromText="141" w:rightFromText="141" w:vertAnchor="text" w:horzAnchor="margin" w:tblpY="230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4"/>
      </w:tblGrid>
      <w:tr w:rsidR="000B3D2D" w14:paraId="165E9828" w14:textId="77777777" w:rsidTr="00A83641">
        <w:trPr>
          <w:trHeight w:val="340"/>
        </w:trPr>
        <w:tc>
          <w:tcPr>
            <w:tcW w:w="1124" w:type="dxa"/>
          </w:tcPr>
          <w:p w14:paraId="6DE8C871" w14:textId="77777777" w:rsidR="000B3D2D" w:rsidRPr="000E173A" w:rsidRDefault="000B3D2D" w:rsidP="00A83641">
            <w:pPr>
              <w:tabs>
                <w:tab w:val="left" w:pos="4244"/>
              </w:tabs>
              <w:rPr>
                <w:rFonts w:ascii="Open Sans" w:hAnsi="Open Sans" w:cs="Open Sans"/>
                <w:i/>
                <w:sz w:val="18"/>
                <w:szCs w:val="16"/>
              </w:rPr>
            </w:pPr>
            <w:r w:rsidRPr="000E173A">
              <w:rPr>
                <w:rFonts w:ascii="Open Sans" w:hAnsi="Open Sans" w:cs="Open Sans"/>
                <w:i/>
                <w:color w:val="808080" w:themeColor="background1" w:themeShade="80"/>
                <w:sz w:val="18"/>
              </w:rPr>
              <w:t xml:space="preserve">Gráfico </w:t>
            </w:r>
            <w:r>
              <w:rPr>
                <w:rFonts w:ascii="Open Sans" w:hAnsi="Open Sans" w:cs="Open Sans"/>
                <w:i/>
                <w:color w:val="808080" w:themeColor="background1" w:themeShade="80"/>
                <w:sz w:val="18"/>
              </w:rPr>
              <w:t>11</w:t>
            </w:r>
          </w:p>
        </w:tc>
      </w:tr>
    </w:tbl>
    <w:p w14:paraId="05932279" w14:textId="6458B800" w:rsidR="000B3D2D" w:rsidRPr="00FF17E5" w:rsidRDefault="00FF17E5" w:rsidP="00FF17E5">
      <w:pPr>
        <w:pStyle w:val="Descripcin"/>
        <w:spacing w:after="0" w:line="276" w:lineRule="auto"/>
        <w:ind w:left="1418"/>
        <w:rPr>
          <w:noProof/>
        </w:rPr>
      </w:pPr>
      <w:r w:rsidRPr="00FF17E5">
        <w:rPr>
          <w:noProof/>
        </w:rPr>
        <w:drawing>
          <wp:inline distT="0" distB="0" distL="0" distR="0" wp14:anchorId="0CA74079" wp14:editId="7CA6A121">
            <wp:extent cx="5200650" cy="3571875"/>
            <wp:effectExtent l="0" t="0" r="0" b="9525"/>
            <wp:docPr id="15" name="Gráfico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extLst>
                        <a:ext uri="{96DAC541-7B7A-43D3-8B79-37D633B846F1}">
                          <asvg:svgBlip xmlns:asvg="http://schemas.microsoft.com/office/drawing/2016/SVG/main" r:embed="rId33"/>
                        </a:ext>
                      </a:extLst>
                    </a:blip>
                    <a:srcRect t="12044" r="365" b="19526"/>
                    <a:stretch/>
                  </pic:blipFill>
                  <pic:spPr bwMode="auto">
                    <a:xfrm>
                      <a:off x="0" y="0"/>
                      <a:ext cx="5200949" cy="3572080"/>
                    </a:xfrm>
                    <a:prstGeom prst="rect">
                      <a:avLst/>
                    </a:prstGeom>
                    <a:ln>
                      <a:noFill/>
                    </a:ln>
                    <a:extLst>
                      <a:ext uri="{53640926-AAD7-44D8-BBD7-CCE9431645EC}">
                        <a14:shadowObscured xmlns:a14="http://schemas.microsoft.com/office/drawing/2010/main"/>
                      </a:ext>
                    </a:extLst>
                  </pic:spPr>
                </pic:pic>
              </a:graphicData>
            </a:graphic>
          </wp:inline>
        </w:drawing>
      </w:r>
      <w:r w:rsidR="000B3D2D" w:rsidRPr="00FF17E5">
        <w:rPr>
          <w:noProof/>
        </w:rPr>
        <w:t xml:space="preserve">Fuente: Elaboración propia con datos obtenidos de INDEC. </w:t>
      </w:r>
    </w:p>
    <w:p w14:paraId="7A1AEB76" w14:textId="4C4E32B1" w:rsidR="000B3D2D" w:rsidRDefault="000B3D2D" w:rsidP="003C62D6">
      <w:pPr>
        <w:pStyle w:val="CuerpoObservatorio"/>
      </w:pPr>
    </w:p>
    <w:p w14:paraId="1B431097" w14:textId="4F16AFE3" w:rsidR="00EE30F2" w:rsidRDefault="00130A36" w:rsidP="00FF17E5">
      <w:pPr>
        <w:pStyle w:val="CuerpoObservatorio"/>
      </w:pPr>
      <w:r w:rsidRPr="002F5A49">
        <w:t>Por otro lado, la situación para las mujeres difiere en gran medida. El rol</w:t>
      </w:r>
      <w:r>
        <w:t xml:space="preserve"> </w:t>
      </w:r>
      <w:r w:rsidRPr="002F5A49">
        <w:t>predominante es el de no ser ni jefe de hogar, ni económico (5</w:t>
      </w:r>
      <w:r w:rsidR="001E72C0">
        <w:t>0</w:t>
      </w:r>
      <w:r w:rsidRPr="002F5A49">
        <w:t>.</w:t>
      </w:r>
      <w:r w:rsidR="008743DE">
        <w:t>85</w:t>
      </w:r>
      <w:r w:rsidRPr="002F5A49">
        <w:t>%); en segundo lugar,</w:t>
      </w:r>
      <w:r>
        <w:t xml:space="preserve"> </w:t>
      </w:r>
      <w:r w:rsidRPr="002F5A49">
        <w:t xml:space="preserve">están aquellas mujeres que son las jefas económicas, pero no </w:t>
      </w:r>
      <w:r w:rsidR="0038404C">
        <w:t>son</w:t>
      </w:r>
      <w:r w:rsidRPr="002F5A49">
        <w:t xml:space="preserve"> considera</w:t>
      </w:r>
      <w:r w:rsidR="0038404C">
        <w:t>das</w:t>
      </w:r>
      <w:r w:rsidRPr="002F5A49">
        <w:t xml:space="preserve"> como jefas de hogar (2</w:t>
      </w:r>
      <w:r w:rsidR="008743DE">
        <w:t>1.64</w:t>
      </w:r>
      <w:r w:rsidRPr="002F5A49">
        <w:t>%);</w:t>
      </w:r>
      <w:r>
        <w:t xml:space="preserve"> </w:t>
      </w:r>
      <w:r w:rsidRPr="002F5A49">
        <w:t>después sigue el</w:t>
      </w:r>
      <w:r w:rsidR="008743DE">
        <w:t xml:space="preserve"> caso </w:t>
      </w:r>
      <w:r w:rsidR="008743DE" w:rsidRPr="002F5A49">
        <w:t>donde son consideradas las jefas del hogar, sin ser la jefa económica</w:t>
      </w:r>
      <w:r w:rsidRPr="002F5A49">
        <w:t xml:space="preserve"> (</w:t>
      </w:r>
      <w:r w:rsidR="00836EF3">
        <w:t>1</w:t>
      </w:r>
      <w:r w:rsidR="008743DE">
        <w:t>6</w:t>
      </w:r>
      <w:r w:rsidR="00836EF3">
        <w:t>.</w:t>
      </w:r>
      <w:r w:rsidR="008743DE">
        <w:t>61</w:t>
      </w:r>
      <w:r w:rsidRPr="002F5A49">
        <w:t>%); y por último los hogares</w:t>
      </w:r>
      <w:r>
        <w:t xml:space="preserve"> </w:t>
      </w:r>
      <w:r w:rsidR="008743DE">
        <w:t xml:space="preserve">donde posee ambos tipos de jefatura </w:t>
      </w:r>
      <w:r w:rsidRPr="002F5A49">
        <w:t>(</w:t>
      </w:r>
      <w:r w:rsidR="008743DE">
        <w:t>10.9</w:t>
      </w:r>
      <w:r w:rsidR="00836EF3">
        <w:t>2</w:t>
      </w:r>
      <w:r w:rsidRPr="002F5A49">
        <w:t>%)</w:t>
      </w:r>
      <w:r>
        <w:t>.</w:t>
      </w:r>
    </w:p>
    <w:tbl>
      <w:tblPr>
        <w:tblStyle w:val="Tablaconcuadrcula"/>
        <w:tblpPr w:leftFromText="141" w:rightFromText="141" w:vertAnchor="text" w:horzAnchor="margin" w:tblpY="286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4"/>
      </w:tblGrid>
      <w:tr w:rsidR="000B3D2D" w14:paraId="761D958F" w14:textId="77777777" w:rsidTr="000B3D2D">
        <w:trPr>
          <w:trHeight w:val="340"/>
        </w:trPr>
        <w:tc>
          <w:tcPr>
            <w:tcW w:w="1124" w:type="dxa"/>
          </w:tcPr>
          <w:p w14:paraId="3D836DF1" w14:textId="77777777" w:rsidR="000B3D2D" w:rsidRPr="000E173A" w:rsidRDefault="000B3D2D" w:rsidP="000B3D2D">
            <w:pPr>
              <w:tabs>
                <w:tab w:val="left" w:pos="4244"/>
              </w:tabs>
              <w:rPr>
                <w:rFonts w:ascii="Open Sans" w:hAnsi="Open Sans" w:cs="Open Sans"/>
                <w:i/>
                <w:sz w:val="18"/>
                <w:szCs w:val="16"/>
              </w:rPr>
            </w:pPr>
            <w:r w:rsidRPr="000E173A">
              <w:rPr>
                <w:rFonts w:ascii="Open Sans" w:hAnsi="Open Sans" w:cs="Open Sans"/>
                <w:i/>
                <w:color w:val="808080" w:themeColor="background1" w:themeShade="80"/>
                <w:sz w:val="18"/>
              </w:rPr>
              <w:lastRenderedPageBreak/>
              <w:t xml:space="preserve">Gráfico </w:t>
            </w:r>
            <w:r>
              <w:rPr>
                <w:rFonts w:ascii="Open Sans" w:hAnsi="Open Sans" w:cs="Open Sans"/>
                <w:i/>
                <w:color w:val="808080" w:themeColor="background1" w:themeShade="80"/>
                <w:sz w:val="18"/>
              </w:rPr>
              <w:t>12</w:t>
            </w:r>
          </w:p>
        </w:tc>
      </w:tr>
    </w:tbl>
    <w:p w14:paraId="4AD2C74E" w14:textId="5BD73F79" w:rsidR="0017024F" w:rsidRDefault="00FF17E5" w:rsidP="003C62D6">
      <w:pPr>
        <w:pStyle w:val="CuerpoObservatorio"/>
      </w:pPr>
      <w:r w:rsidRPr="00FF17E5">
        <w:rPr>
          <w:noProof/>
        </w:rPr>
        <w:drawing>
          <wp:inline distT="0" distB="0" distL="0" distR="0" wp14:anchorId="68FD9BD8" wp14:editId="67B66896">
            <wp:extent cx="5229225" cy="3524249"/>
            <wp:effectExtent l="0" t="0" r="0" b="635"/>
            <wp:docPr id="19" name="Gráfico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extLst>
                        <a:ext uri="{96DAC541-7B7A-43D3-8B79-37D633B846F1}">
                          <asvg:svgBlip xmlns:asvg="http://schemas.microsoft.com/office/drawing/2016/SVG/main" r:embed="rId35"/>
                        </a:ext>
                      </a:extLst>
                    </a:blip>
                    <a:srcRect t="12591" r="-182" b="19891"/>
                    <a:stretch/>
                  </pic:blipFill>
                  <pic:spPr bwMode="auto">
                    <a:xfrm>
                      <a:off x="0" y="0"/>
                      <a:ext cx="5229526" cy="3524452"/>
                    </a:xfrm>
                    <a:prstGeom prst="rect">
                      <a:avLst/>
                    </a:prstGeom>
                    <a:ln>
                      <a:noFill/>
                    </a:ln>
                    <a:extLst>
                      <a:ext uri="{53640926-AAD7-44D8-BBD7-CCE9431645EC}">
                        <a14:shadowObscured xmlns:a14="http://schemas.microsoft.com/office/drawing/2010/main"/>
                      </a:ext>
                    </a:extLst>
                  </pic:spPr>
                </pic:pic>
              </a:graphicData>
            </a:graphic>
          </wp:inline>
        </w:drawing>
      </w:r>
    </w:p>
    <w:p w14:paraId="013B5B12" w14:textId="76B06920" w:rsidR="0017024F" w:rsidRDefault="003C62D6" w:rsidP="00771EA2">
      <w:pPr>
        <w:pStyle w:val="Descripcin"/>
        <w:spacing w:after="0" w:line="276" w:lineRule="auto"/>
        <w:ind w:left="1418"/>
        <w:rPr>
          <w:rFonts w:cstheme="minorHAnsi"/>
          <w:color w:val="808080" w:themeColor="background1" w:themeShade="80"/>
        </w:rPr>
      </w:pPr>
      <w:r w:rsidRPr="000E173A">
        <w:rPr>
          <w:rFonts w:cstheme="minorHAnsi"/>
          <w:color w:val="808080" w:themeColor="background1" w:themeShade="80"/>
        </w:rPr>
        <w:t>Fuente: Elaboración propia con datos obtenidos de INDEC.</w:t>
      </w:r>
      <w:bookmarkStart w:id="26" w:name="_Toc63759063"/>
      <w:bookmarkStart w:id="27" w:name="_Toc66356448"/>
    </w:p>
    <w:p w14:paraId="68BDD5DA" w14:textId="77777777" w:rsidR="00771EA2" w:rsidRPr="00771EA2" w:rsidRDefault="00771EA2" w:rsidP="00771EA2"/>
    <w:p w14:paraId="3EB3389A" w14:textId="3A2D91B3" w:rsidR="00130A36" w:rsidRPr="00337843" w:rsidRDefault="00130A36" w:rsidP="000A6166">
      <w:pPr>
        <w:pStyle w:val="SubtitulosObservatorio"/>
        <w:jc w:val="left"/>
        <w:outlineLvl w:val="1"/>
      </w:pPr>
      <w:r w:rsidRPr="00337843">
        <w:t xml:space="preserve">Distribución del trabajo </w:t>
      </w:r>
      <w:r w:rsidR="00337843" w:rsidRPr="00337843">
        <w:t xml:space="preserve">no </w:t>
      </w:r>
      <w:r w:rsidRPr="00337843">
        <w:t>remunerado según edad</w:t>
      </w:r>
      <w:bookmarkEnd w:id="26"/>
      <w:bookmarkEnd w:id="27"/>
    </w:p>
    <w:p w14:paraId="7C8F3020" w14:textId="77777777" w:rsidR="00130A36" w:rsidRDefault="00130A36" w:rsidP="00337843">
      <w:pPr>
        <w:pStyle w:val="CuerpoObservatorio"/>
      </w:pPr>
      <w:r>
        <w:t xml:space="preserve">La siguiente sección se elabora a partir del </w:t>
      </w:r>
      <w:r w:rsidRPr="00C7432C">
        <w:t xml:space="preserve">Módulo de Trabajo no Remunerado (TNR) aplicado </w:t>
      </w:r>
      <w:r>
        <w:t>a</w:t>
      </w:r>
      <w:r w:rsidRPr="00C7432C">
        <w:t xml:space="preserve"> la Encuesta Anual de Hogares Urbanos (EAHU)</w:t>
      </w:r>
      <w:r>
        <w:t xml:space="preserve"> del tercer trimestre del 2013. A pesar del rezago en la actualización de estos datos, son utilizados en general con carácter descriptivo de la distribución de los quehaceres del hogar.</w:t>
      </w:r>
    </w:p>
    <w:p w14:paraId="306226AD" w14:textId="445857D3" w:rsidR="00597415" w:rsidRDefault="00130A36" w:rsidP="00836EF3">
      <w:pPr>
        <w:pStyle w:val="CuerpoObservatorio"/>
      </w:pPr>
      <w:r>
        <w:t xml:space="preserve">En el </w:t>
      </w:r>
      <w:r w:rsidR="00602381">
        <w:t>G</w:t>
      </w:r>
      <w:r>
        <w:t xml:space="preserve">rafico N.º </w:t>
      </w:r>
      <w:r w:rsidR="00B9119E">
        <w:t>13</w:t>
      </w:r>
      <w:r w:rsidR="00602381">
        <w:t xml:space="preserve">, </w:t>
      </w:r>
      <w:r>
        <w:t xml:space="preserve">se presenta la distribución del trabajo no remunerado según diferentes franjas etarias. En general, se observa que en la mayoría de los casos los quehaceres domésticos recaen sobre la mujer, aunque se denota una mayor proporción en mujeres de entre </w:t>
      </w:r>
      <w:r w:rsidR="0038404C">
        <w:t>29</w:t>
      </w:r>
      <w:r>
        <w:t xml:space="preserve"> </w:t>
      </w:r>
      <w:r w:rsidR="0038404C">
        <w:t>a</w:t>
      </w:r>
      <w:r>
        <w:t xml:space="preserve"> </w:t>
      </w:r>
      <w:r w:rsidR="0038404C">
        <w:t>39</w:t>
      </w:r>
      <w:r>
        <w:t xml:space="preserve"> años.</w:t>
      </w:r>
    </w:p>
    <w:p w14:paraId="318D7582" w14:textId="7BAEB62E" w:rsidR="00836EF3" w:rsidRDefault="00836EF3" w:rsidP="00836EF3">
      <w:pPr>
        <w:pStyle w:val="CuerpoObservatorio"/>
      </w:pPr>
    </w:p>
    <w:tbl>
      <w:tblPr>
        <w:tblStyle w:val="Tablaconcuadrcula"/>
        <w:tblpPr w:leftFromText="141" w:rightFromText="141" w:vertAnchor="text" w:horzAnchor="margin" w:tblpY="143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55"/>
      </w:tblGrid>
      <w:tr w:rsidR="000B3D2D" w14:paraId="61D7F900" w14:textId="77777777" w:rsidTr="000B3D2D">
        <w:trPr>
          <w:trHeight w:val="358"/>
        </w:trPr>
        <w:tc>
          <w:tcPr>
            <w:tcW w:w="1155" w:type="dxa"/>
          </w:tcPr>
          <w:p w14:paraId="64F3AE93" w14:textId="77777777" w:rsidR="000B3D2D" w:rsidRDefault="000B3D2D" w:rsidP="000B3D2D">
            <w:pPr>
              <w:tabs>
                <w:tab w:val="left" w:pos="4244"/>
              </w:tabs>
              <w:rPr>
                <w:rFonts w:ascii="Open Sans" w:hAnsi="Open Sans" w:cs="Open Sans"/>
                <w:i/>
                <w:color w:val="808080" w:themeColor="background1" w:themeShade="80"/>
                <w:sz w:val="18"/>
              </w:rPr>
            </w:pPr>
          </w:p>
          <w:p w14:paraId="24F968C5" w14:textId="77777777" w:rsidR="000B3D2D" w:rsidRDefault="000B3D2D" w:rsidP="000B3D2D">
            <w:pPr>
              <w:tabs>
                <w:tab w:val="left" w:pos="4244"/>
              </w:tabs>
              <w:rPr>
                <w:rFonts w:ascii="Open Sans" w:hAnsi="Open Sans" w:cs="Open Sans"/>
                <w:i/>
                <w:color w:val="808080" w:themeColor="background1" w:themeShade="80"/>
                <w:sz w:val="18"/>
              </w:rPr>
            </w:pPr>
          </w:p>
          <w:p w14:paraId="01E8787B" w14:textId="77777777" w:rsidR="000B3D2D" w:rsidRDefault="000B3D2D" w:rsidP="000B3D2D">
            <w:pPr>
              <w:tabs>
                <w:tab w:val="left" w:pos="4244"/>
              </w:tabs>
              <w:rPr>
                <w:rFonts w:ascii="Open Sans" w:hAnsi="Open Sans" w:cs="Open Sans"/>
                <w:i/>
                <w:color w:val="808080" w:themeColor="background1" w:themeShade="80"/>
                <w:sz w:val="18"/>
              </w:rPr>
            </w:pPr>
          </w:p>
          <w:p w14:paraId="3A142505" w14:textId="77777777" w:rsidR="000B3D2D" w:rsidRDefault="000B3D2D" w:rsidP="000B3D2D">
            <w:pPr>
              <w:tabs>
                <w:tab w:val="left" w:pos="4244"/>
              </w:tabs>
              <w:rPr>
                <w:rFonts w:ascii="Open Sans" w:hAnsi="Open Sans" w:cs="Open Sans"/>
                <w:i/>
                <w:color w:val="808080" w:themeColor="background1" w:themeShade="80"/>
                <w:sz w:val="18"/>
              </w:rPr>
            </w:pPr>
          </w:p>
          <w:p w14:paraId="09337218" w14:textId="77777777" w:rsidR="000B3D2D" w:rsidRDefault="000B3D2D" w:rsidP="000B3D2D">
            <w:pPr>
              <w:tabs>
                <w:tab w:val="left" w:pos="4244"/>
              </w:tabs>
              <w:rPr>
                <w:rFonts w:ascii="Open Sans" w:hAnsi="Open Sans" w:cs="Open Sans"/>
                <w:i/>
                <w:color w:val="808080" w:themeColor="background1" w:themeShade="80"/>
                <w:sz w:val="18"/>
              </w:rPr>
            </w:pPr>
          </w:p>
          <w:p w14:paraId="1CF917CC" w14:textId="77777777" w:rsidR="000B3D2D" w:rsidRDefault="000B3D2D" w:rsidP="000B3D2D">
            <w:pPr>
              <w:tabs>
                <w:tab w:val="left" w:pos="4244"/>
              </w:tabs>
              <w:rPr>
                <w:rFonts w:ascii="Open Sans" w:hAnsi="Open Sans" w:cs="Open Sans"/>
                <w:i/>
                <w:color w:val="808080" w:themeColor="background1" w:themeShade="80"/>
                <w:sz w:val="18"/>
              </w:rPr>
            </w:pPr>
          </w:p>
          <w:p w14:paraId="3625BAF7" w14:textId="77777777" w:rsidR="000B3D2D" w:rsidRDefault="000B3D2D" w:rsidP="000B3D2D">
            <w:pPr>
              <w:tabs>
                <w:tab w:val="left" w:pos="4244"/>
              </w:tabs>
              <w:rPr>
                <w:rFonts w:ascii="Open Sans" w:hAnsi="Open Sans" w:cs="Open Sans"/>
                <w:i/>
                <w:color w:val="808080" w:themeColor="background1" w:themeShade="80"/>
                <w:sz w:val="18"/>
              </w:rPr>
            </w:pPr>
          </w:p>
          <w:p w14:paraId="05473980" w14:textId="77777777" w:rsidR="000B3D2D" w:rsidRDefault="000B3D2D" w:rsidP="000B3D2D">
            <w:pPr>
              <w:tabs>
                <w:tab w:val="left" w:pos="4244"/>
              </w:tabs>
              <w:rPr>
                <w:rFonts w:ascii="Open Sans" w:hAnsi="Open Sans" w:cs="Open Sans"/>
                <w:i/>
                <w:color w:val="808080" w:themeColor="background1" w:themeShade="80"/>
                <w:sz w:val="18"/>
              </w:rPr>
            </w:pPr>
          </w:p>
          <w:p w14:paraId="05F9F927" w14:textId="4E3B49EB" w:rsidR="000B3D2D" w:rsidRPr="000E173A" w:rsidRDefault="000B3D2D" w:rsidP="000B3D2D">
            <w:pPr>
              <w:tabs>
                <w:tab w:val="left" w:pos="4244"/>
              </w:tabs>
              <w:rPr>
                <w:rFonts w:ascii="Open Sans" w:hAnsi="Open Sans" w:cs="Open Sans"/>
                <w:i/>
                <w:sz w:val="18"/>
                <w:szCs w:val="16"/>
              </w:rPr>
            </w:pPr>
            <w:r w:rsidRPr="000E173A">
              <w:rPr>
                <w:rFonts w:ascii="Open Sans" w:hAnsi="Open Sans" w:cs="Open Sans"/>
                <w:i/>
                <w:color w:val="808080" w:themeColor="background1" w:themeShade="80"/>
                <w:sz w:val="18"/>
              </w:rPr>
              <w:t xml:space="preserve">Gráfico </w:t>
            </w:r>
            <w:r>
              <w:rPr>
                <w:rFonts w:ascii="Open Sans" w:hAnsi="Open Sans" w:cs="Open Sans"/>
                <w:i/>
                <w:color w:val="808080" w:themeColor="background1" w:themeShade="80"/>
                <w:sz w:val="18"/>
              </w:rPr>
              <w:t>13</w:t>
            </w:r>
          </w:p>
        </w:tc>
      </w:tr>
    </w:tbl>
    <w:p w14:paraId="30884350" w14:textId="11C33BD1" w:rsidR="00597415" w:rsidRDefault="007E675F" w:rsidP="007E675F">
      <w:pPr>
        <w:pStyle w:val="CuerpoObservatorio"/>
      </w:pPr>
      <w:r w:rsidRPr="007E675F">
        <w:lastRenderedPageBreak/>
        <w:t xml:space="preserve"> </w:t>
      </w:r>
      <w:r w:rsidRPr="007E675F">
        <w:rPr>
          <w:noProof/>
        </w:rPr>
        <w:drawing>
          <wp:inline distT="0" distB="0" distL="0" distR="0" wp14:anchorId="137BFC64" wp14:editId="62A3D27C">
            <wp:extent cx="5220000" cy="1526503"/>
            <wp:effectExtent l="0" t="0" r="0" b="0"/>
            <wp:docPr id="54" name="Gráfico 54" descr="P287#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96DAC541-7B7A-43D3-8B79-37D633B846F1}">
                          <asvg:svgBlip xmlns:asvg="http://schemas.microsoft.com/office/drawing/2016/SVG/main" r:embed="rId37"/>
                        </a:ext>
                      </a:extLst>
                    </a:blip>
                    <a:stretch>
                      <a:fillRect/>
                    </a:stretch>
                  </pic:blipFill>
                  <pic:spPr>
                    <a:xfrm>
                      <a:off x="0" y="0"/>
                      <a:ext cx="5220000" cy="1526503"/>
                    </a:xfrm>
                    <a:prstGeom prst="rect">
                      <a:avLst/>
                    </a:prstGeom>
                  </pic:spPr>
                </pic:pic>
              </a:graphicData>
            </a:graphic>
          </wp:inline>
        </w:drawing>
      </w:r>
    </w:p>
    <w:p w14:paraId="29C08E7C" w14:textId="77777777" w:rsidR="00C81E8E" w:rsidRPr="00372223" w:rsidRDefault="00C81E8E" w:rsidP="00C81E8E">
      <w:pPr>
        <w:pStyle w:val="Descripcin"/>
        <w:spacing w:after="0" w:line="276" w:lineRule="auto"/>
        <w:ind w:left="1418"/>
        <w:rPr>
          <w:rFonts w:cs="Open Sans"/>
          <w:color w:val="auto"/>
        </w:rPr>
      </w:pPr>
      <w:r w:rsidRPr="000E173A">
        <w:rPr>
          <w:rFonts w:cstheme="minorHAnsi"/>
          <w:color w:val="808080" w:themeColor="background1" w:themeShade="80"/>
        </w:rPr>
        <w:t>Fuente: Elaboración propia con datos obtenidos de</w:t>
      </w:r>
      <w:r>
        <w:rPr>
          <w:rFonts w:cstheme="minorHAnsi"/>
          <w:color w:val="808080" w:themeColor="background1" w:themeShade="80"/>
        </w:rPr>
        <w:t xml:space="preserve"> la Encuesta sobre Trabajo No remunerado y Uso del Tiempo</w:t>
      </w:r>
      <w:r w:rsidRPr="000E173A">
        <w:rPr>
          <w:rFonts w:cstheme="minorHAnsi"/>
          <w:color w:val="808080" w:themeColor="background1" w:themeShade="80"/>
        </w:rPr>
        <w:t xml:space="preserve">. </w:t>
      </w:r>
    </w:p>
    <w:p w14:paraId="0C6F48A2" w14:textId="77777777" w:rsidR="00602381" w:rsidRDefault="00602381" w:rsidP="000B241E">
      <w:pPr>
        <w:pStyle w:val="CuerpoObservatorio"/>
      </w:pPr>
    </w:p>
    <w:p w14:paraId="71EB534F" w14:textId="5BD4C3FB" w:rsidR="00597415" w:rsidRDefault="00F545C3" w:rsidP="000B241E">
      <w:pPr>
        <w:pStyle w:val="CuerpoObservatorio"/>
      </w:pPr>
      <w:r>
        <w:t>Esto constituye una problemática ya que las horas utilizadas para realizar tareas en el hogar se suman a la jornada laboral, con la diferencia que las primeras no son remuneradas. Esto puede verse en el siguiente análisis.</w:t>
      </w:r>
    </w:p>
    <w:p w14:paraId="1094815C" w14:textId="77777777" w:rsidR="00372223" w:rsidRDefault="00372223" w:rsidP="00895BFA">
      <w:pPr>
        <w:pStyle w:val="CuerpoObservatorio"/>
        <w:ind w:left="0" w:firstLine="0"/>
      </w:pPr>
    </w:p>
    <w:p w14:paraId="5EB36F0B" w14:textId="77777777" w:rsidR="00130A36" w:rsidRPr="00895BFA" w:rsidRDefault="00130A36" w:rsidP="000A6166">
      <w:pPr>
        <w:pStyle w:val="SubtitulosObservatorio"/>
        <w:jc w:val="left"/>
        <w:outlineLvl w:val="1"/>
      </w:pPr>
      <w:bookmarkStart w:id="28" w:name="_Toc63759064"/>
      <w:bookmarkStart w:id="29" w:name="_Toc66356449"/>
      <w:r w:rsidRPr="00895BFA">
        <w:t>Horas semanales de trabajo remunerado y no remunerado</w:t>
      </w:r>
      <w:bookmarkEnd w:id="28"/>
      <w:bookmarkEnd w:id="29"/>
    </w:p>
    <w:p w14:paraId="40AFCBC5" w14:textId="1774E841" w:rsidR="00372223" w:rsidRDefault="00130A36" w:rsidP="00372223">
      <w:pPr>
        <w:pStyle w:val="CuerpoObservatorio"/>
      </w:pPr>
      <w:r>
        <w:t>Al analizar la población ocupada mayor de 18 años del aglomerado Corrientes, las horas semanales en trabajos remunerados ascienden, en promedio, a 4</w:t>
      </w:r>
      <w:r w:rsidR="00CC4064">
        <w:t>4</w:t>
      </w:r>
      <w:r>
        <w:t xml:space="preserve"> horas en el caso de lo</w:t>
      </w:r>
      <w:r w:rsidR="00BA5E39">
        <w:t>s</w:t>
      </w:r>
      <w:r>
        <w:t xml:space="preserve"> hombres y 31 horas en el de las mujeres. Sin embargo, cuando se tienen en cuenta las horas semanales destinadas al trabajado doméstico, se observa que las mujeres alcanzan </w:t>
      </w:r>
      <w:r w:rsidR="00CC4064">
        <w:t>40</w:t>
      </w:r>
      <w:r>
        <w:t xml:space="preserve"> horas semanales, incluso superando las de sus trabajos remunerados, mientras que los hombres solo gastan, en promedio, 21 horas semanales en este tipo de actividades. De esta manera, las horas</w:t>
      </w:r>
      <w:r w:rsidR="009656E4">
        <w:t xml:space="preserve"> trabajadas</w:t>
      </w:r>
      <w:r>
        <w:t xml:space="preserve"> semanales totales, es decir, la</w:t>
      </w:r>
      <w:r w:rsidR="009656E4">
        <w:t xml:space="preserve"> sumatoria de las</w:t>
      </w:r>
      <w:r>
        <w:t xml:space="preserve"> provenientes de</w:t>
      </w:r>
      <w:r w:rsidR="009656E4">
        <w:t>l</w:t>
      </w:r>
      <w:r>
        <w:t xml:space="preserve"> trabajo remunerado y no remunerado, son mayores en las mujeres, como puede verse en el Grafico </w:t>
      </w:r>
      <w:r w:rsidR="009656E4">
        <w:t>N.º 1</w:t>
      </w:r>
      <w:r w:rsidR="0093610D">
        <w:t>4</w:t>
      </w:r>
      <w:r w:rsidR="009656E4">
        <w:t>.</w:t>
      </w:r>
    </w:p>
    <w:p w14:paraId="466A76BF" w14:textId="77777777" w:rsidR="0038404C" w:rsidRDefault="0038404C" w:rsidP="00372223">
      <w:pPr>
        <w:pStyle w:val="CuerpoObservatorio"/>
      </w:pPr>
    </w:p>
    <w:tbl>
      <w:tblPr>
        <w:tblStyle w:val="Tablaconcuadrcula"/>
        <w:tblpPr w:leftFromText="141" w:rightFromText="141" w:vertAnchor="text" w:horzAnchor="margin" w:tblpY="197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40"/>
      </w:tblGrid>
      <w:tr w:rsidR="00372223" w14:paraId="5CCBE3BF" w14:textId="77777777" w:rsidTr="009656E4">
        <w:trPr>
          <w:trHeight w:val="349"/>
        </w:trPr>
        <w:tc>
          <w:tcPr>
            <w:tcW w:w="1140" w:type="dxa"/>
          </w:tcPr>
          <w:p w14:paraId="2134040A" w14:textId="77777777" w:rsidR="000B3D2D" w:rsidRDefault="000B3D2D" w:rsidP="00372223">
            <w:pPr>
              <w:tabs>
                <w:tab w:val="left" w:pos="4244"/>
              </w:tabs>
              <w:rPr>
                <w:rFonts w:ascii="Open Sans" w:hAnsi="Open Sans" w:cs="Open Sans"/>
                <w:i/>
                <w:color w:val="808080" w:themeColor="background1" w:themeShade="80"/>
                <w:sz w:val="18"/>
              </w:rPr>
            </w:pPr>
          </w:p>
          <w:p w14:paraId="035C8365" w14:textId="77777777" w:rsidR="000B3D2D" w:rsidRDefault="000B3D2D" w:rsidP="00372223">
            <w:pPr>
              <w:tabs>
                <w:tab w:val="left" w:pos="4244"/>
              </w:tabs>
              <w:rPr>
                <w:rFonts w:ascii="Open Sans" w:hAnsi="Open Sans" w:cs="Open Sans"/>
                <w:i/>
                <w:color w:val="808080" w:themeColor="background1" w:themeShade="80"/>
                <w:sz w:val="18"/>
              </w:rPr>
            </w:pPr>
          </w:p>
          <w:p w14:paraId="42B2A347" w14:textId="77777777" w:rsidR="000B3D2D" w:rsidRDefault="000B3D2D" w:rsidP="00372223">
            <w:pPr>
              <w:tabs>
                <w:tab w:val="left" w:pos="4244"/>
              </w:tabs>
              <w:rPr>
                <w:rFonts w:ascii="Open Sans" w:hAnsi="Open Sans" w:cs="Open Sans"/>
                <w:i/>
                <w:color w:val="808080" w:themeColor="background1" w:themeShade="80"/>
                <w:sz w:val="18"/>
              </w:rPr>
            </w:pPr>
          </w:p>
          <w:p w14:paraId="4B9E0A7D" w14:textId="77777777" w:rsidR="000B3D2D" w:rsidRDefault="000B3D2D" w:rsidP="00372223">
            <w:pPr>
              <w:tabs>
                <w:tab w:val="left" w:pos="4244"/>
              </w:tabs>
              <w:rPr>
                <w:rFonts w:ascii="Open Sans" w:hAnsi="Open Sans" w:cs="Open Sans"/>
                <w:i/>
                <w:color w:val="808080" w:themeColor="background1" w:themeShade="80"/>
                <w:sz w:val="18"/>
              </w:rPr>
            </w:pPr>
          </w:p>
          <w:p w14:paraId="2B897CDE" w14:textId="77777777" w:rsidR="000B3D2D" w:rsidRDefault="000B3D2D" w:rsidP="00372223">
            <w:pPr>
              <w:tabs>
                <w:tab w:val="left" w:pos="4244"/>
              </w:tabs>
              <w:rPr>
                <w:rFonts w:ascii="Open Sans" w:hAnsi="Open Sans" w:cs="Open Sans"/>
                <w:i/>
                <w:color w:val="808080" w:themeColor="background1" w:themeShade="80"/>
                <w:sz w:val="18"/>
              </w:rPr>
            </w:pPr>
          </w:p>
          <w:p w14:paraId="0437ED17" w14:textId="77777777" w:rsidR="000B3D2D" w:rsidRDefault="000B3D2D" w:rsidP="00372223">
            <w:pPr>
              <w:tabs>
                <w:tab w:val="left" w:pos="4244"/>
              </w:tabs>
              <w:rPr>
                <w:rFonts w:ascii="Open Sans" w:hAnsi="Open Sans" w:cs="Open Sans"/>
                <w:i/>
                <w:color w:val="808080" w:themeColor="background1" w:themeShade="80"/>
                <w:sz w:val="18"/>
              </w:rPr>
            </w:pPr>
          </w:p>
          <w:p w14:paraId="41E60900" w14:textId="77777777" w:rsidR="000B3D2D" w:rsidRDefault="000B3D2D" w:rsidP="00372223">
            <w:pPr>
              <w:tabs>
                <w:tab w:val="left" w:pos="4244"/>
              </w:tabs>
              <w:rPr>
                <w:rFonts w:ascii="Open Sans" w:hAnsi="Open Sans" w:cs="Open Sans"/>
                <w:i/>
                <w:color w:val="808080" w:themeColor="background1" w:themeShade="80"/>
                <w:sz w:val="18"/>
              </w:rPr>
            </w:pPr>
          </w:p>
          <w:p w14:paraId="1FE8746F" w14:textId="77777777" w:rsidR="000B3D2D" w:rsidRDefault="000B3D2D" w:rsidP="00372223">
            <w:pPr>
              <w:tabs>
                <w:tab w:val="left" w:pos="4244"/>
              </w:tabs>
              <w:rPr>
                <w:rFonts w:ascii="Open Sans" w:hAnsi="Open Sans" w:cs="Open Sans"/>
                <w:i/>
                <w:color w:val="808080" w:themeColor="background1" w:themeShade="80"/>
                <w:sz w:val="18"/>
              </w:rPr>
            </w:pPr>
          </w:p>
          <w:p w14:paraId="0B838681" w14:textId="77777777" w:rsidR="000B3D2D" w:rsidRDefault="000B3D2D" w:rsidP="00372223">
            <w:pPr>
              <w:tabs>
                <w:tab w:val="left" w:pos="4244"/>
              </w:tabs>
              <w:rPr>
                <w:rFonts w:ascii="Open Sans" w:hAnsi="Open Sans" w:cs="Open Sans"/>
                <w:i/>
                <w:color w:val="808080" w:themeColor="background1" w:themeShade="80"/>
                <w:sz w:val="18"/>
              </w:rPr>
            </w:pPr>
          </w:p>
          <w:p w14:paraId="54C2FD6A" w14:textId="77777777" w:rsidR="000B3D2D" w:rsidRDefault="000B3D2D" w:rsidP="00372223">
            <w:pPr>
              <w:tabs>
                <w:tab w:val="left" w:pos="4244"/>
              </w:tabs>
              <w:rPr>
                <w:rFonts w:ascii="Open Sans" w:hAnsi="Open Sans" w:cs="Open Sans"/>
                <w:i/>
                <w:color w:val="808080" w:themeColor="background1" w:themeShade="80"/>
                <w:sz w:val="18"/>
              </w:rPr>
            </w:pPr>
          </w:p>
          <w:p w14:paraId="3E805865" w14:textId="4FCBB3F1" w:rsidR="00372223" w:rsidRPr="000E173A" w:rsidRDefault="00372223" w:rsidP="00372223">
            <w:pPr>
              <w:tabs>
                <w:tab w:val="left" w:pos="4244"/>
              </w:tabs>
              <w:rPr>
                <w:rFonts w:ascii="Open Sans" w:hAnsi="Open Sans" w:cs="Open Sans"/>
                <w:i/>
                <w:sz w:val="18"/>
                <w:szCs w:val="16"/>
              </w:rPr>
            </w:pPr>
            <w:r w:rsidRPr="000E173A">
              <w:rPr>
                <w:rFonts w:ascii="Open Sans" w:hAnsi="Open Sans" w:cs="Open Sans"/>
                <w:i/>
                <w:color w:val="808080" w:themeColor="background1" w:themeShade="80"/>
                <w:sz w:val="18"/>
              </w:rPr>
              <w:t xml:space="preserve">Gráfico </w:t>
            </w:r>
            <w:r w:rsidR="009656E4">
              <w:rPr>
                <w:rFonts w:ascii="Open Sans" w:hAnsi="Open Sans" w:cs="Open Sans"/>
                <w:i/>
                <w:color w:val="808080" w:themeColor="background1" w:themeShade="80"/>
                <w:sz w:val="18"/>
              </w:rPr>
              <w:t>1</w:t>
            </w:r>
            <w:r w:rsidR="000B3D2D">
              <w:rPr>
                <w:rFonts w:ascii="Open Sans" w:hAnsi="Open Sans" w:cs="Open Sans"/>
                <w:i/>
                <w:color w:val="808080" w:themeColor="background1" w:themeShade="80"/>
                <w:sz w:val="18"/>
              </w:rPr>
              <w:t>4</w:t>
            </w:r>
          </w:p>
        </w:tc>
      </w:tr>
    </w:tbl>
    <w:p w14:paraId="5A8D9DF1" w14:textId="19A82FF7" w:rsidR="00372223" w:rsidRDefault="00BA5E39" w:rsidP="00895BFA">
      <w:pPr>
        <w:pStyle w:val="CuerpoObservatorio"/>
      </w:pPr>
      <w:r w:rsidRPr="00BA5E39">
        <w:rPr>
          <w:noProof/>
        </w:rPr>
        <w:lastRenderedPageBreak/>
        <w:drawing>
          <wp:inline distT="0" distB="0" distL="0" distR="0" wp14:anchorId="6444D00C" wp14:editId="4B771501">
            <wp:extent cx="5219586" cy="2156419"/>
            <wp:effectExtent l="0" t="0" r="635" b="0"/>
            <wp:docPr id="57" name="Gráfico 57" descr="P296#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extLst>
                        <a:ext uri="{96DAC541-7B7A-43D3-8B79-37D633B846F1}">
                          <asvg:svgBlip xmlns:asvg="http://schemas.microsoft.com/office/drawing/2016/SVG/main" r:embed="rId39"/>
                        </a:ext>
                      </a:extLst>
                    </a:blip>
                    <a:srcRect b="13677"/>
                    <a:stretch/>
                  </pic:blipFill>
                  <pic:spPr bwMode="auto">
                    <a:xfrm>
                      <a:off x="0" y="0"/>
                      <a:ext cx="5220000" cy="2156590"/>
                    </a:xfrm>
                    <a:prstGeom prst="rect">
                      <a:avLst/>
                    </a:prstGeom>
                    <a:ln>
                      <a:noFill/>
                    </a:ln>
                    <a:extLst>
                      <a:ext uri="{53640926-AAD7-44D8-BBD7-CCE9431645EC}">
                        <a14:shadowObscured xmlns:a14="http://schemas.microsoft.com/office/drawing/2010/main"/>
                      </a:ext>
                    </a:extLst>
                  </pic:spPr>
                </pic:pic>
              </a:graphicData>
            </a:graphic>
          </wp:inline>
        </w:drawing>
      </w:r>
    </w:p>
    <w:p w14:paraId="67D11CA8" w14:textId="053847E1" w:rsidR="00372223" w:rsidRPr="00771EA2" w:rsidRDefault="00372223" w:rsidP="00771EA2">
      <w:pPr>
        <w:pStyle w:val="Descripcin"/>
        <w:spacing w:after="0" w:line="276" w:lineRule="auto"/>
        <w:ind w:left="1418"/>
        <w:rPr>
          <w:rFonts w:cs="Open Sans"/>
          <w:color w:val="auto"/>
        </w:rPr>
      </w:pPr>
      <w:r w:rsidRPr="000E173A">
        <w:rPr>
          <w:rFonts w:cstheme="minorHAnsi"/>
          <w:color w:val="808080" w:themeColor="background1" w:themeShade="80"/>
        </w:rPr>
        <w:t>Fuente: Elaboración propia con datos obtenidos de</w:t>
      </w:r>
      <w:r w:rsidR="00C81E8E">
        <w:rPr>
          <w:rFonts w:cstheme="minorHAnsi"/>
          <w:color w:val="808080" w:themeColor="background1" w:themeShade="80"/>
        </w:rPr>
        <w:t xml:space="preserve"> la Encuesta sobre Trabajo No remunerado y Uso del Tiempo</w:t>
      </w:r>
      <w:r w:rsidRPr="000E173A">
        <w:rPr>
          <w:rFonts w:cstheme="minorHAnsi"/>
          <w:color w:val="808080" w:themeColor="background1" w:themeShade="80"/>
        </w:rPr>
        <w:t xml:space="preserve">. </w:t>
      </w:r>
    </w:p>
    <w:p w14:paraId="57B463EA" w14:textId="77777777" w:rsidR="00130A36" w:rsidRDefault="00130A36" w:rsidP="00EC3A4B">
      <w:pPr>
        <w:pStyle w:val="SubtitulosObservatorio"/>
        <w:jc w:val="left"/>
        <w:outlineLvl w:val="1"/>
      </w:pPr>
      <w:bookmarkStart w:id="30" w:name="_Toc63759065"/>
      <w:bookmarkStart w:id="31" w:name="_Toc66356450"/>
      <w:r w:rsidRPr="007E2CD6">
        <w:t>Horas promedio dedicadas al trabajo doméstico no remunerado según condición de ocupación</w:t>
      </w:r>
      <w:bookmarkEnd w:id="30"/>
      <w:bookmarkEnd w:id="31"/>
    </w:p>
    <w:tbl>
      <w:tblPr>
        <w:tblStyle w:val="Tablaconcuadrcula"/>
        <w:tblpPr w:leftFromText="141" w:rightFromText="141" w:vertAnchor="text" w:horzAnchor="margin" w:tblpY="112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40"/>
      </w:tblGrid>
      <w:tr w:rsidR="00771EA2" w14:paraId="7007D46F" w14:textId="77777777" w:rsidTr="00771EA2">
        <w:trPr>
          <w:trHeight w:val="331"/>
        </w:trPr>
        <w:tc>
          <w:tcPr>
            <w:tcW w:w="1140" w:type="dxa"/>
          </w:tcPr>
          <w:p w14:paraId="2D2C8C29" w14:textId="77777777" w:rsidR="00771EA2" w:rsidRDefault="00771EA2" w:rsidP="00771EA2">
            <w:pPr>
              <w:tabs>
                <w:tab w:val="left" w:pos="4244"/>
              </w:tabs>
              <w:rPr>
                <w:rFonts w:ascii="Open Sans" w:hAnsi="Open Sans" w:cs="Open Sans"/>
                <w:i/>
                <w:color w:val="808080" w:themeColor="background1" w:themeShade="80"/>
                <w:sz w:val="18"/>
              </w:rPr>
            </w:pPr>
          </w:p>
          <w:p w14:paraId="2109D830" w14:textId="77777777" w:rsidR="00771EA2" w:rsidRDefault="00771EA2" w:rsidP="00771EA2">
            <w:pPr>
              <w:tabs>
                <w:tab w:val="left" w:pos="4244"/>
              </w:tabs>
              <w:rPr>
                <w:rFonts w:ascii="Open Sans" w:hAnsi="Open Sans" w:cs="Open Sans"/>
                <w:i/>
                <w:color w:val="808080" w:themeColor="background1" w:themeShade="80"/>
                <w:sz w:val="18"/>
              </w:rPr>
            </w:pPr>
          </w:p>
          <w:p w14:paraId="11B7745E" w14:textId="77777777" w:rsidR="00771EA2" w:rsidRDefault="00771EA2" w:rsidP="00771EA2">
            <w:pPr>
              <w:tabs>
                <w:tab w:val="left" w:pos="4244"/>
              </w:tabs>
              <w:rPr>
                <w:rFonts w:ascii="Open Sans" w:hAnsi="Open Sans" w:cs="Open Sans"/>
                <w:i/>
                <w:color w:val="808080" w:themeColor="background1" w:themeShade="80"/>
                <w:sz w:val="18"/>
              </w:rPr>
            </w:pPr>
          </w:p>
          <w:p w14:paraId="45F80633" w14:textId="77777777" w:rsidR="00771EA2" w:rsidRDefault="00771EA2" w:rsidP="00771EA2">
            <w:pPr>
              <w:tabs>
                <w:tab w:val="left" w:pos="4244"/>
              </w:tabs>
              <w:rPr>
                <w:rFonts w:ascii="Open Sans" w:hAnsi="Open Sans" w:cs="Open Sans"/>
                <w:i/>
                <w:color w:val="808080" w:themeColor="background1" w:themeShade="80"/>
                <w:sz w:val="18"/>
              </w:rPr>
            </w:pPr>
          </w:p>
          <w:p w14:paraId="5712BA60" w14:textId="77777777" w:rsidR="00771EA2" w:rsidRDefault="00771EA2" w:rsidP="00771EA2">
            <w:pPr>
              <w:tabs>
                <w:tab w:val="left" w:pos="4244"/>
              </w:tabs>
              <w:rPr>
                <w:rFonts w:ascii="Open Sans" w:hAnsi="Open Sans" w:cs="Open Sans"/>
                <w:i/>
                <w:color w:val="808080" w:themeColor="background1" w:themeShade="80"/>
                <w:sz w:val="18"/>
              </w:rPr>
            </w:pPr>
          </w:p>
          <w:p w14:paraId="0484EBA4" w14:textId="77777777" w:rsidR="00771EA2" w:rsidRDefault="00771EA2" w:rsidP="00771EA2">
            <w:pPr>
              <w:tabs>
                <w:tab w:val="left" w:pos="4244"/>
              </w:tabs>
              <w:rPr>
                <w:rFonts w:ascii="Open Sans" w:hAnsi="Open Sans" w:cs="Open Sans"/>
                <w:i/>
                <w:color w:val="808080" w:themeColor="background1" w:themeShade="80"/>
                <w:sz w:val="18"/>
              </w:rPr>
            </w:pPr>
          </w:p>
          <w:p w14:paraId="7A50A23B" w14:textId="77777777" w:rsidR="00771EA2" w:rsidRDefault="00771EA2" w:rsidP="00771EA2">
            <w:pPr>
              <w:tabs>
                <w:tab w:val="left" w:pos="4244"/>
              </w:tabs>
              <w:rPr>
                <w:rFonts w:ascii="Open Sans" w:hAnsi="Open Sans" w:cs="Open Sans"/>
                <w:i/>
                <w:color w:val="808080" w:themeColor="background1" w:themeShade="80"/>
                <w:sz w:val="18"/>
              </w:rPr>
            </w:pPr>
          </w:p>
          <w:p w14:paraId="026C9F5C" w14:textId="77777777" w:rsidR="00771EA2" w:rsidRDefault="00771EA2" w:rsidP="00771EA2">
            <w:pPr>
              <w:tabs>
                <w:tab w:val="left" w:pos="4244"/>
              </w:tabs>
              <w:rPr>
                <w:rFonts w:ascii="Open Sans" w:hAnsi="Open Sans" w:cs="Open Sans"/>
                <w:i/>
                <w:color w:val="808080" w:themeColor="background1" w:themeShade="80"/>
                <w:sz w:val="18"/>
              </w:rPr>
            </w:pPr>
          </w:p>
          <w:p w14:paraId="1C2A2B85" w14:textId="77777777" w:rsidR="00771EA2" w:rsidRDefault="00771EA2" w:rsidP="00771EA2">
            <w:pPr>
              <w:tabs>
                <w:tab w:val="left" w:pos="4244"/>
              </w:tabs>
              <w:rPr>
                <w:rFonts w:ascii="Open Sans" w:hAnsi="Open Sans" w:cs="Open Sans"/>
                <w:i/>
                <w:color w:val="808080" w:themeColor="background1" w:themeShade="80"/>
                <w:sz w:val="18"/>
              </w:rPr>
            </w:pPr>
          </w:p>
          <w:p w14:paraId="18D44F69" w14:textId="77777777" w:rsidR="00771EA2" w:rsidRDefault="00771EA2" w:rsidP="00771EA2">
            <w:pPr>
              <w:tabs>
                <w:tab w:val="left" w:pos="4244"/>
              </w:tabs>
              <w:rPr>
                <w:rFonts w:ascii="Open Sans" w:hAnsi="Open Sans" w:cs="Open Sans"/>
                <w:i/>
                <w:color w:val="808080" w:themeColor="background1" w:themeShade="80"/>
                <w:sz w:val="18"/>
              </w:rPr>
            </w:pPr>
          </w:p>
          <w:p w14:paraId="23F71B34" w14:textId="77777777" w:rsidR="00771EA2" w:rsidRDefault="00771EA2" w:rsidP="00771EA2">
            <w:pPr>
              <w:tabs>
                <w:tab w:val="left" w:pos="4244"/>
              </w:tabs>
              <w:rPr>
                <w:rFonts w:ascii="Open Sans" w:hAnsi="Open Sans" w:cs="Open Sans"/>
                <w:i/>
                <w:color w:val="808080" w:themeColor="background1" w:themeShade="80"/>
                <w:sz w:val="18"/>
              </w:rPr>
            </w:pPr>
          </w:p>
          <w:p w14:paraId="0E19E678" w14:textId="77777777" w:rsidR="00771EA2" w:rsidRDefault="00771EA2" w:rsidP="00771EA2">
            <w:pPr>
              <w:tabs>
                <w:tab w:val="left" w:pos="4244"/>
              </w:tabs>
              <w:rPr>
                <w:rFonts w:ascii="Open Sans" w:hAnsi="Open Sans" w:cs="Open Sans"/>
                <w:i/>
                <w:color w:val="808080" w:themeColor="background1" w:themeShade="80"/>
                <w:sz w:val="18"/>
              </w:rPr>
            </w:pPr>
          </w:p>
          <w:p w14:paraId="12AB4A7C" w14:textId="77777777" w:rsidR="00771EA2" w:rsidRDefault="00771EA2" w:rsidP="00771EA2">
            <w:pPr>
              <w:tabs>
                <w:tab w:val="left" w:pos="4244"/>
              </w:tabs>
              <w:rPr>
                <w:rFonts w:ascii="Open Sans" w:hAnsi="Open Sans" w:cs="Open Sans"/>
                <w:i/>
                <w:color w:val="808080" w:themeColor="background1" w:themeShade="80"/>
                <w:sz w:val="18"/>
              </w:rPr>
            </w:pPr>
          </w:p>
          <w:p w14:paraId="50553610" w14:textId="77777777" w:rsidR="00771EA2" w:rsidRPr="000E173A" w:rsidRDefault="00771EA2" w:rsidP="00771EA2">
            <w:pPr>
              <w:tabs>
                <w:tab w:val="left" w:pos="4244"/>
              </w:tabs>
              <w:rPr>
                <w:rFonts w:ascii="Open Sans" w:hAnsi="Open Sans" w:cs="Open Sans"/>
                <w:i/>
                <w:sz w:val="18"/>
                <w:szCs w:val="16"/>
              </w:rPr>
            </w:pPr>
            <w:r w:rsidRPr="000E173A">
              <w:rPr>
                <w:rFonts w:ascii="Open Sans" w:hAnsi="Open Sans" w:cs="Open Sans"/>
                <w:i/>
                <w:color w:val="808080" w:themeColor="background1" w:themeShade="80"/>
                <w:sz w:val="18"/>
              </w:rPr>
              <w:t xml:space="preserve">Gráfico </w:t>
            </w:r>
            <w:r>
              <w:rPr>
                <w:rFonts w:ascii="Open Sans" w:hAnsi="Open Sans" w:cs="Open Sans"/>
                <w:i/>
                <w:color w:val="808080" w:themeColor="background1" w:themeShade="80"/>
                <w:sz w:val="18"/>
              </w:rPr>
              <w:t>15</w:t>
            </w:r>
          </w:p>
        </w:tc>
      </w:tr>
    </w:tbl>
    <w:p w14:paraId="4169FF85" w14:textId="1A7C5EDF" w:rsidR="00771EA2" w:rsidRDefault="00130A36" w:rsidP="000B3D2D">
      <w:pPr>
        <w:pStyle w:val="CuerpoObservatorio"/>
      </w:pPr>
      <w:r>
        <w:t xml:space="preserve">En el </w:t>
      </w:r>
      <w:r w:rsidR="00F41CA2">
        <w:t>G</w:t>
      </w:r>
      <w:r>
        <w:t>r</w:t>
      </w:r>
      <w:r w:rsidR="00F41CA2">
        <w:t>á</w:t>
      </w:r>
      <w:r>
        <w:t>fico N.º</w:t>
      </w:r>
      <w:r w:rsidR="00173349">
        <w:t xml:space="preserve"> 1</w:t>
      </w:r>
      <w:r w:rsidR="0093610D">
        <w:t>5</w:t>
      </w:r>
      <w:r>
        <w:t xml:space="preserve"> se presenta la cantidad de horas promedio diarias que se dedican a los quehaceres del hogar según su situación en el mercado laboral en la población mayor de 18 años del aglomerado Corrientes. En todos los casos, las mujeres dedican más horas que los hombres, situación que se agrava en la población </w:t>
      </w:r>
      <w:r w:rsidR="007E2CD6">
        <w:t>inactiva</w:t>
      </w:r>
      <w:r>
        <w:t xml:space="preserve">, donde las mujeres dedican, en promedio, </w:t>
      </w:r>
      <w:r w:rsidR="007E2CD6">
        <w:t>5</w:t>
      </w:r>
      <w:r w:rsidR="00F41CA2">
        <w:t>.</w:t>
      </w:r>
      <w:r w:rsidR="007E2CD6">
        <w:t>2</w:t>
      </w:r>
      <w:r>
        <w:t xml:space="preserve"> horas diarias mientras que los hombres solo </w:t>
      </w:r>
      <w:r w:rsidR="007E2CD6">
        <w:t>1</w:t>
      </w:r>
      <w:r w:rsidR="00F41CA2">
        <w:t>.</w:t>
      </w:r>
      <w:r w:rsidR="007E2CD6">
        <w:t>9</w:t>
      </w:r>
      <w:r>
        <w:t xml:space="preserve"> horas diarias. </w:t>
      </w:r>
    </w:p>
    <w:p w14:paraId="3050446A" w14:textId="77777777" w:rsidR="00771EA2" w:rsidRDefault="00771EA2" w:rsidP="000B3D2D">
      <w:pPr>
        <w:pStyle w:val="CuerpoObservatorio"/>
      </w:pPr>
    </w:p>
    <w:p w14:paraId="2A6EA7E5" w14:textId="776D913E" w:rsidR="00C81E8E" w:rsidRDefault="00771EA2" w:rsidP="000B3D2D">
      <w:pPr>
        <w:pStyle w:val="CuerpoObservatorio"/>
      </w:pPr>
      <w:r w:rsidRPr="000A6166">
        <w:rPr>
          <w:noProof/>
        </w:rPr>
        <w:drawing>
          <wp:inline distT="0" distB="0" distL="0" distR="0" wp14:anchorId="5A0F293A" wp14:editId="05307919">
            <wp:extent cx="4860000" cy="2562370"/>
            <wp:effectExtent l="0" t="0" r="0" b="0"/>
            <wp:docPr id="16" name="Gráfico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96DAC541-7B7A-43D3-8B79-37D633B846F1}">
                          <asvg:svgBlip xmlns:asvg="http://schemas.microsoft.com/office/drawing/2016/SVG/main" r:embed="rId41"/>
                        </a:ext>
                      </a:extLst>
                    </a:blip>
                    <a:stretch>
                      <a:fillRect/>
                    </a:stretch>
                  </pic:blipFill>
                  <pic:spPr>
                    <a:xfrm>
                      <a:off x="0" y="0"/>
                      <a:ext cx="4860000" cy="2562370"/>
                    </a:xfrm>
                    <a:prstGeom prst="rect">
                      <a:avLst/>
                    </a:prstGeom>
                  </pic:spPr>
                </pic:pic>
              </a:graphicData>
            </a:graphic>
          </wp:inline>
        </w:drawing>
      </w:r>
    </w:p>
    <w:p w14:paraId="46AD872D" w14:textId="2FA27532" w:rsidR="001778A0" w:rsidRPr="00771EA2" w:rsidRDefault="00C81E8E" w:rsidP="00771EA2">
      <w:pPr>
        <w:pStyle w:val="Descripcin"/>
        <w:spacing w:after="0" w:line="276" w:lineRule="auto"/>
        <w:ind w:left="1418"/>
        <w:rPr>
          <w:rFonts w:cs="Open Sans"/>
          <w:color w:val="auto"/>
        </w:rPr>
      </w:pPr>
      <w:r w:rsidRPr="000E173A">
        <w:rPr>
          <w:rFonts w:cstheme="minorHAnsi"/>
          <w:color w:val="808080" w:themeColor="background1" w:themeShade="80"/>
        </w:rPr>
        <w:t>Fuente: Elaboración propia con datos obtenidos de</w:t>
      </w:r>
      <w:r>
        <w:rPr>
          <w:rFonts w:cstheme="minorHAnsi"/>
          <w:color w:val="808080" w:themeColor="background1" w:themeShade="80"/>
        </w:rPr>
        <w:t xml:space="preserve"> la Encuesta sobre Trabajo No remunerado y Uso del Tiempo</w:t>
      </w:r>
      <w:r w:rsidRPr="000E173A">
        <w:rPr>
          <w:rFonts w:cstheme="minorHAnsi"/>
          <w:color w:val="808080" w:themeColor="background1" w:themeShade="80"/>
        </w:rPr>
        <w:t xml:space="preserve">. </w:t>
      </w:r>
    </w:p>
    <w:p w14:paraId="30C86335" w14:textId="77777777" w:rsidR="00130A36" w:rsidRDefault="00130A36" w:rsidP="000B241E">
      <w:pPr>
        <w:pStyle w:val="SubtitulosObservatorio"/>
        <w:outlineLvl w:val="1"/>
      </w:pPr>
      <w:bookmarkStart w:id="32" w:name="_Toc63759066"/>
      <w:bookmarkStart w:id="33" w:name="_Toc66356451"/>
      <w:r>
        <w:lastRenderedPageBreak/>
        <w:t>Tasa de fecundidad por quintil y nivel educativo</w:t>
      </w:r>
      <w:bookmarkEnd w:id="32"/>
      <w:bookmarkEnd w:id="33"/>
    </w:p>
    <w:p w14:paraId="1292C47E" w14:textId="77777777" w:rsidR="00130A36" w:rsidRDefault="00130A36" w:rsidP="00895BFA">
      <w:pPr>
        <w:pStyle w:val="CuerpoObservatorio"/>
      </w:pPr>
      <w:r>
        <w:t>En el siguiente gráfico se observa la cantidad de hijos promedio que tiene una mujer dependiendo del quintil de Ingreso Per Cápita Familiar (IPCF).</w:t>
      </w:r>
    </w:p>
    <w:p w14:paraId="2F00280C" w14:textId="414DE544" w:rsidR="00A6529E" w:rsidRPr="0038404C" w:rsidRDefault="00130A36" w:rsidP="00110697">
      <w:pPr>
        <w:pStyle w:val="CuerpoObservatorio"/>
      </w:pPr>
      <w:r>
        <w:t xml:space="preserve">Las mujeres pertenecientes </w:t>
      </w:r>
      <w:r w:rsidR="00BF2BEB">
        <w:t>al</w:t>
      </w:r>
      <w:r>
        <w:t xml:space="preserve"> quintil más </w:t>
      </w:r>
      <w:r w:rsidR="000B241E">
        <w:t>bajo, es</w:t>
      </w:r>
      <w:r>
        <w:t xml:space="preserve"> decir, las que forman parte del </w:t>
      </w:r>
      <w:r w:rsidR="00BF2BEB">
        <w:t>20</w:t>
      </w:r>
      <w:r>
        <w:t>% más pobre de la población, son las que tienen, en</w:t>
      </w:r>
      <w:r w:rsidR="0038404C">
        <w:t xml:space="preserve"> </w:t>
      </w:r>
      <w:r>
        <w:t xml:space="preserve">promedio, mayor cantidad de hijos, aproximadamente dos hijos por mujer. </w:t>
      </w:r>
    </w:p>
    <w:tbl>
      <w:tblPr>
        <w:tblStyle w:val="Tablaconcuadrcula"/>
        <w:tblpPr w:leftFromText="141" w:rightFromText="141" w:vertAnchor="text" w:horzAnchor="margin" w:tblpY="140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09"/>
      </w:tblGrid>
      <w:tr w:rsidR="00110697" w:rsidRPr="000E173A" w14:paraId="639FB107" w14:textId="77777777" w:rsidTr="00110697">
        <w:trPr>
          <w:trHeight w:val="376"/>
        </w:trPr>
        <w:tc>
          <w:tcPr>
            <w:tcW w:w="1109" w:type="dxa"/>
          </w:tcPr>
          <w:p w14:paraId="2B3321AD" w14:textId="77777777" w:rsidR="00110697" w:rsidRPr="000E173A" w:rsidRDefault="00110697" w:rsidP="00110697">
            <w:pPr>
              <w:tabs>
                <w:tab w:val="left" w:pos="4244"/>
              </w:tabs>
              <w:rPr>
                <w:rFonts w:ascii="Open Sans" w:hAnsi="Open Sans" w:cs="Open Sans"/>
                <w:i/>
                <w:sz w:val="18"/>
                <w:szCs w:val="16"/>
              </w:rPr>
            </w:pPr>
            <w:r w:rsidRPr="000E173A">
              <w:rPr>
                <w:rFonts w:ascii="Open Sans" w:hAnsi="Open Sans" w:cs="Open Sans"/>
                <w:i/>
                <w:color w:val="808080" w:themeColor="background1" w:themeShade="80"/>
                <w:sz w:val="18"/>
              </w:rPr>
              <w:t xml:space="preserve">Gráfico </w:t>
            </w:r>
            <w:r>
              <w:rPr>
                <w:rFonts w:ascii="Open Sans" w:hAnsi="Open Sans" w:cs="Open Sans"/>
                <w:i/>
                <w:color w:val="808080" w:themeColor="background1" w:themeShade="80"/>
                <w:sz w:val="18"/>
              </w:rPr>
              <w:t>16</w:t>
            </w:r>
          </w:p>
        </w:tc>
      </w:tr>
    </w:tbl>
    <w:p w14:paraId="2388E041" w14:textId="325C5D7E" w:rsidR="00130A36" w:rsidRDefault="00110697" w:rsidP="0038404C">
      <w:pPr>
        <w:pStyle w:val="CuerpoObservatorio"/>
        <w:ind w:firstLine="0"/>
      </w:pPr>
      <w:r w:rsidRPr="00110697">
        <w:rPr>
          <w:noProof/>
        </w:rPr>
        <w:drawing>
          <wp:inline distT="0" distB="0" distL="0" distR="0" wp14:anchorId="1C7B8B5C" wp14:editId="76298822">
            <wp:extent cx="5040000" cy="2152118"/>
            <wp:effectExtent l="0" t="0" r="8255" b="635"/>
            <wp:docPr id="20" name="Gráfico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extLst>
                        <a:ext uri="{96DAC541-7B7A-43D3-8B79-37D633B846F1}">
                          <asvg:svgBlip xmlns:asvg="http://schemas.microsoft.com/office/drawing/2016/SVG/main" r:embed="rId43"/>
                        </a:ext>
                      </a:extLst>
                    </a:blip>
                    <a:srcRect t="11236" r="-18" b="19559"/>
                    <a:stretch/>
                  </pic:blipFill>
                  <pic:spPr bwMode="auto">
                    <a:xfrm>
                      <a:off x="0" y="0"/>
                      <a:ext cx="5040000" cy="2152118"/>
                    </a:xfrm>
                    <a:prstGeom prst="rect">
                      <a:avLst/>
                    </a:prstGeom>
                    <a:ln>
                      <a:noFill/>
                    </a:ln>
                    <a:extLst>
                      <a:ext uri="{53640926-AAD7-44D8-BBD7-CCE9431645EC}">
                        <a14:shadowObscured xmlns:a14="http://schemas.microsoft.com/office/drawing/2010/main"/>
                      </a:ext>
                    </a:extLst>
                  </pic:spPr>
                </pic:pic>
              </a:graphicData>
            </a:graphic>
          </wp:inline>
        </w:drawing>
      </w:r>
    </w:p>
    <w:p w14:paraId="01498AC9" w14:textId="250B8C64" w:rsidR="0090679A" w:rsidRDefault="0038404C" w:rsidP="00771EA2">
      <w:pPr>
        <w:pStyle w:val="Descripcin"/>
        <w:spacing w:after="0" w:line="276" w:lineRule="auto"/>
        <w:ind w:left="1418"/>
        <w:rPr>
          <w:rFonts w:cstheme="minorHAnsi"/>
          <w:color w:val="808080" w:themeColor="background1" w:themeShade="80"/>
        </w:rPr>
      </w:pPr>
      <w:r w:rsidRPr="000E173A">
        <w:rPr>
          <w:rFonts w:cstheme="minorHAnsi"/>
          <w:color w:val="808080" w:themeColor="background1" w:themeShade="80"/>
        </w:rPr>
        <w:t xml:space="preserve">Fuente: Elaboración propia con datos obtenidos de INDEC. </w:t>
      </w:r>
    </w:p>
    <w:p w14:paraId="47159E9C" w14:textId="77777777" w:rsidR="0033475A" w:rsidRPr="0033475A" w:rsidRDefault="0033475A" w:rsidP="0033475A"/>
    <w:p w14:paraId="2D37359B" w14:textId="0676D316" w:rsidR="0090679A" w:rsidRDefault="00130A36" w:rsidP="00895BFA">
      <w:pPr>
        <w:pStyle w:val="CuerpoObservatorio"/>
      </w:pPr>
      <w:r>
        <w:t>A medida que aumenta el nivel del IPCF y se ubican en los quintiles más altos, disminuye</w:t>
      </w:r>
      <w:r w:rsidR="0090679A">
        <w:t xml:space="preserve"> progresivamente</w:t>
      </w:r>
      <w:r>
        <w:t xml:space="preserve"> el número de hijos promedio por mujer</w:t>
      </w:r>
      <w:r w:rsidR="0090679A">
        <w:t>.</w:t>
      </w:r>
    </w:p>
    <w:p w14:paraId="26CEA1A9" w14:textId="0561EB36" w:rsidR="00771EA2" w:rsidRDefault="00130A36" w:rsidP="00C82771">
      <w:pPr>
        <w:pStyle w:val="CuerpoObservatorio"/>
      </w:pPr>
      <w:r>
        <w:t xml:space="preserve">El gráfico </w:t>
      </w:r>
      <w:r w:rsidRPr="00B74614">
        <w:t>N.º</w:t>
      </w:r>
      <w:r w:rsidR="00C82771">
        <w:t xml:space="preserve"> 1</w:t>
      </w:r>
      <w:r w:rsidR="0020399F">
        <w:t>7</w:t>
      </w:r>
      <w:r>
        <w:t xml:space="preserve"> muestra la cantidad de hijos promedio por mujer dependiendo del nivel de educación alcanzado.</w:t>
      </w:r>
      <w:r w:rsidR="00C82771">
        <w:t xml:space="preserve"> </w:t>
      </w:r>
      <w:r>
        <w:t>Las mujeres sin instrucción son las que más hijos</w:t>
      </w:r>
      <w:r w:rsidR="00BF2BEB">
        <w:t xml:space="preserve"> en promedio</w:t>
      </w:r>
      <w:r>
        <w:t xml:space="preserve"> </w:t>
      </w:r>
      <w:r w:rsidR="00BF2BEB">
        <w:t xml:space="preserve">poseen, llegando a 3 hijos aproximadamente por mujer, </w:t>
      </w:r>
      <w:r>
        <w:t xml:space="preserve">y para niveles educativos más altos, la tasa de fecundidad </w:t>
      </w:r>
      <w:r w:rsidR="008743DE">
        <w:t>disminuye progresivamente</w:t>
      </w:r>
      <w:r w:rsidR="00BF2BEB">
        <w:t>.</w:t>
      </w:r>
    </w:p>
    <w:p w14:paraId="01B23A2D" w14:textId="77777777" w:rsidR="0033475A" w:rsidRDefault="0033475A" w:rsidP="00C82771">
      <w:pPr>
        <w:pStyle w:val="CuerpoObservatorio"/>
      </w:pPr>
    </w:p>
    <w:tbl>
      <w:tblPr>
        <w:tblStyle w:val="Tablaconcuadrcula"/>
        <w:tblpPr w:leftFromText="141" w:rightFromText="141" w:vertAnchor="text" w:horzAnchor="margin" w:tblpY="109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79"/>
      </w:tblGrid>
      <w:tr w:rsidR="00771EA2" w14:paraId="53A5096F" w14:textId="77777777" w:rsidTr="00771EA2">
        <w:trPr>
          <w:trHeight w:val="349"/>
        </w:trPr>
        <w:tc>
          <w:tcPr>
            <w:tcW w:w="1079" w:type="dxa"/>
          </w:tcPr>
          <w:p w14:paraId="049E7D80" w14:textId="77777777" w:rsidR="0033475A" w:rsidRDefault="0033475A" w:rsidP="00771EA2">
            <w:pPr>
              <w:tabs>
                <w:tab w:val="left" w:pos="4244"/>
              </w:tabs>
              <w:rPr>
                <w:rFonts w:ascii="Open Sans" w:hAnsi="Open Sans" w:cs="Open Sans"/>
                <w:i/>
                <w:color w:val="808080" w:themeColor="background1" w:themeShade="80"/>
                <w:sz w:val="18"/>
              </w:rPr>
            </w:pPr>
          </w:p>
          <w:p w14:paraId="1955EE6E" w14:textId="77777777" w:rsidR="0033475A" w:rsidRDefault="0033475A" w:rsidP="00771EA2">
            <w:pPr>
              <w:tabs>
                <w:tab w:val="left" w:pos="4244"/>
              </w:tabs>
              <w:rPr>
                <w:rFonts w:ascii="Open Sans" w:hAnsi="Open Sans" w:cs="Open Sans"/>
                <w:i/>
                <w:color w:val="808080" w:themeColor="background1" w:themeShade="80"/>
                <w:sz w:val="18"/>
              </w:rPr>
            </w:pPr>
          </w:p>
          <w:p w14:paraId="34C4FE7C" w14:textId="77777777" w:rsidR="0033475A" w:rsidRDefault="0033475A" w:rsidP="00771EA2">
            <w:pPr>
              <w:tabs>
                <w:tab w:val="left" w:pos="4244"/>
              </w:tabs>
              <w:rPr>
                <w:rFonts w:ascii="Open Sans" w:hAnsi="Open Sans" w:cs="Open Sans"/>
                <w:i/>
                <w:color w:val="808080" w:themeColor="background1" w:themeShade="80"/>
                <w:sz w:val="18"/>
              </w:rPr>
            </w:pPr>
          </w:p>
          <w:p w14:paraId="7E78AD25" w14:textId="77777777" w:rsidR="0033475A" w:rsidRDefault="0033475A" w:rsidP="00771EA2">
            <w:pPr>
              <w:tabs>
                <w:tab w:val="left" w:pos="4244"/>
              </w:tabs>
              <w:rPr>
                <w:rFonts w:ascii="Open Sans" w:hAnsi="Open Sans" w:cs="Open Sans"/>
                <w:i/>
                <w:color w:val="808080" w:themeColor="background1" w:themeShade="80"/>
                <w:sz w:val="18"/>
              </w:rPr>
            </w:pPr>
          </w:p>
          <w:p w14:paraId="27B80E61" w14:textId="77777777" w:rsidR="0033475A" w:rsidRDefault="0033475A" w:rsidP="00771EA2">
            <w:pPr>
              <w:tabs>
                <w:tab w:val="left" w:pos="4244"/>
              </w:tabs>
              <w:rPr>
                <w:rFonts w:ascii="Open Sans" w:hAnsi="Open Sans" w:cs="Open Sans"/>
                <w:i/>
                <w:color w:val="808080" w:themeColor="background1" w:themeShade="80"/>
                <w:sz w:val="18"/>
              </w:rPr>
            </w:pPr>
          </w:p>
          <w:p w14:paraId="05A26791" w14:textId="77777777" w:rsidR="0033475A" w:rsidRDefault="0033475A" w:rsidP="00771EA2">
            <w:pPr>
              <w:tabs>
                <w:tab w:val="left" w:pos="4244"/>
              </w:tabs>
              <w:rPr>
                <w:rFonts w:ascii="Open Sans" w:hAnsi="Open Sans" w:cs="Open Sans"/>
                <w:i/>
                <w:color w:val="808080" w:themeColor="background1" w:themeShade="80"/>
                <w:sz w:val="18"/>
              </w:rPr>
            </w:pPr>
          </w:p>
          <w:p w14:paraId="3DFDC446" w14:textId="77777777" w:rsidR="0033475A" w:rsidRDefault="0033475A" w:rsidP="00771EA2">
            <w:pPr>
              <w:tabs>
                <w:tab w:val="left" w:pos="4244"/>
              </w:tabs>
              <w:rPr>
                <w:rFonts w:ascii="Open Sans" w:hAnsi="Open Sans" w:cs="Open Sans"/>
                <w:i/>
                <w:color w:val="808080" w:themeColor="background1" w:themeShade="80"/>
                <w:sz w:val="18"/>
              </w:rPr>
            </w:pPr>
          </w:p>
          <w:p w14:paraId="288EC8D9" w14:textId="77777777" w:rsidR="0033475A" w:rsidRDefault="0033475A" w:rsidP="00771EA2">
            <w:pPr>
              <w:tabs>
                <w:tab w:val="left" w:pos="4244"/>
              </w:tabs>
              <w:rPr>
                <w:rFonts w:ascii="Open Sans" w:hAnsi="Open Sans" w:cs="Open Sans"/>
                <w:i/>
                <w:color w:val="808080" w:themeColor="background1" w:themeShade="80"/>
                <w:sz w:val="18"/>
              </w:rPr>
            </w:pPr>
          </w:p>
          <w:p w14:paraId="2D67A80B" w14:textId="77777777" w:rsidR="0033475A" w:rsidRDefault="0033475A" w:rsidP="00771EA2">
            <w:pPr>
              <w:tabs>
                <w:tab w:val="left" w:pos="4244"/>
              </w:tabs>
              <w:rPr>
                <w:rFonts w:ascii="Open Sans" w:hAnsi="Open Sans" w:cs="Open Sans"/>
                <w:i/>
                <w:color w:val="808080" w:themeColor="background1" w:themeShade="80"/>
                <w:sz w:val="18"/>
              </w:rPr>
            </w:pPr>
          </w:p>
          <w:p w14:paraId="16B9A7D6" w14:textId="77777777" w:rsidR="0033475A" w:rsidRDefault="0033475A" w:rsidP="00771EA2">
            <w:pPr>
              <w:tabs>
                <w:tab w:val="left" w:pos="4244"/>
              </w:tabs>
              <w:rPr>
                <w:rFonts w:ascii="Open Sans" w:hAnsi="Open Sans" w:cs="Open Sans"/>
                <w:i/>
                <w:color w:val="808080" w:themeColor="background1" w:themeShade="80"/>
                <w:sz w:val="18"/>
              </w:rPr>
            </w:pPr>
          </w:p>
          <w:p w14:paraId="2499B87F" w14:textId="77777777" w:rsidR="0033475A" w:rsidRDefault="0033475A" w:rsidP="00771EA2">
            <w:pPr>
              <w:tabs>
                <w:tab w:val="left" w:pos="4244"/>
              </w:tabs>
              <w:rPr>
                <w:rFonts w:ascii="Open Sans" w:hAnsi="Open Sans" w:cs="Open Sans"/>
                <w:i/>
                <w:color w:val="808080" w:themeColor="background1" w:themeShade="80"/>
                <w:sz w:val="18"/>
              </w:rPr>
            </w:pPr>
          </w:p>
          <w:p w14:paraId="2DFF33CF" w14:textId="77777777" w:rsidR="0033475A" w:rsidRDefault="0033475A" w:rsidP="00771EA2">
            <w:pPr>
              <w:tabs>
                <w:tab w:val="left" w:pos="4244"/>
              </w:tabs>
              <w:rPr>
                <w:rFonts w:ascii="Open Sans" w:hAnsi="Open Sans" w:cs="Open Sans"/>
                <w:i/>
                <w:color w:val="808080" w:themeColor="background1" w:themeShade="80"/>
                <w:sz w:val="18"/>
              </w:rPr>
            </w:pPr>
          </w:p>
          <w:p w14:paraId="10B99853" w14:textId="77777777" w:rsidR="0033475A" w:rsidRDefault="0033475A" w:rsidP="00771EA2">
            <w:pPr>
              <w:tabs>
                <w:tab w:val="left" w:pos="4244"/>
              </w:tabs>
              <w:rPr>
                <w:rFonts w:ascii="Open Sans" w:hAnsi="Open Sans" w:cs="Open Sans"/>
                <w:i/>
                <w:color w:val="808080" w:themeColor="background1" w:themeShade="80"/>
                <w:sz w:val="18"/>
              </w:rPr>
            </w:pPr>
          </w:p>
          <w:p w14:paraId="2E036777" w14:textId="32736A16" w:rsidR="00771EA2" w:rsidRPr="000E173A" w:rsidRDefault="00771EA2" w:rsidP="00771EA2">
            <w:pPr>
              <w:tabs>
                <w:tab w:val="left" w:pos="4244"/>
              </w:tabs>
              <w:rPr>
                <w:rFonts w:ascii="Open Sans" w:hAnsi="Open Sans" w:cs="Open Sans"/>
                <w:i/>
                <w:sz w:val="18"/>
                <w:szCs w:val="16"/>
              </w:rPr>
            </w:pPr>
            <w:r w:rsidRPr="000E173A">
              <w:rPr>
                <w:rFonts w:ascii="Open Sans" w:hAnsi="Open Sans" w:cs="Open Sans"/>
                <w:i/>
                <w:color w:val="808080" w:themeColor="background1" w:themeShade="80"/>
                <w:sz w:val="18"/>
              </w:rPr>
              <w:t xml:space="preserve">Gráfico </w:t>
            </w:r>
            <w:r>
              <w:rPr>
                <w:rFonts w:ascii="Open Sans" w:hAnsi="Open Sans" w:cs="Open Sans"/>
                <w:i/>
                <w:color w:val="808080" w:themeColor="background1" w:themeShade="80"/>
                <w:sz w:val="18"/>
              </w:rPr>
              <w:t>17</w:t>
            </w:r>
          </w:p>
        </w:tc>
      </w:tr>
    </w:tbl>
    <w:p w14:paraId="6DEE39BC" w14:textId="2653823F" w:rsidR="00F41CA2" w:rsidRDefault="00110697" w:rsidP="00895BFA">
      <w:pPr>
        <w:pStyle w:val="CuerpoObservatorio"/>
      </w:pPr>
      <w:r w:rsidRPr="00110697">
        <w:rPr>
          <w:noProof/>
        </w:rPr>
        <w:lastRenderedPageBreak/>
        <w:drawing>
          <wp:inline distT="0" distB="0" distL="0" distR="0" wp14:anchorId="0E682701" wp14:editId="707B9E8F">
            <wp:extent cx="5038725" cy="1906794"/>
            <wp:effectExtent l="0" t="0" r="0" b="0"/>
            <wp:docPr id="21" name="Gráfico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extLst>
                        <a:ext uri="{96DAC541-7B7A-43D3-8B79-37D633B846F1}">
                          <asvg:svgBlip xmlns:asvg="http://schemas.microsoft.com/office/drawing/2016/SVG/main" r:embed="rId45"/>
                        </a:ext>
                      </a:extLst>
                    </a:blip>
                    <a:srcRect l="1" t="13898" r="164" b="24882"/>
                    <a:stretch/>
                  </pic:blipFill>
                  <pic:spPr bwMode="auto">
                    <a:xfrm>
                      <a:off x="0" y="0"/>
                      <a:ext cx="5042722" cy="1908306"/>
                    </a:xfrm>
                    <a:prstGeom prst="rect">
                      <a:avLst/>
                    </a:prstGeom>
                    <a:ln>
                      <a:noFill/>
                    </a:ln>
                    <a:extLst>
                      <a:ext uri="{53640926-AAD7-44D8-BBD7-CCE9431645EC}">
                        <a14:shadowObscured xmlns:a14="http://schemas.microsoft.com/office/drawing/2010/main"/>
                      </a:ext>
                    </a:extLst>
                  </pic:spPr>
                </pic:pic>
              </a:graphicData>
            </a:graphic>
          </wp:inline>
        </w:drawing>
      </w:r>
    </w:p>
    <w:p w14:paraId="1DAB1CF0" w14:textId="1097134D" w:rsidR="0090679A" w:rsidRPr="00A6529E" w:rsidRDefault="00BF2BEB" w:rsidP="00A6529E">
      <w:pPr>
        <w:pStyle w:val="Descripcin"/>
        <w:spacing w:after="0" w:line="276" w:lineRule="auto"/>
        <w:ind w:left="1418"/>
        <w:rPr>
          <w:rFonts w:cstheme="minorHAnsi"/>
          <w:color w:val="808080" w:themeColor="background1" w:themeShade="80"/>
        </w:rPr>
      </w:pPr>
      <w:r w:rsidRPr="000E173A">
        <w:rPr>
          <w:rFonts w:cstheme="minorHAnsi"/>
          <w:color w:val="808080" w:themeColor="background1" w:themeShade="80"/>
        </w:rPr>
        <w:t xml:space="preserve">Fuente: Elaboración propia con datos obtenidos de INDEC. </w:t>
      </w:r>
    </w:p>
    <w:p w14:paraId="078BA5B2" w14:textId="77ADFC99" w:rsidR="003E51CF" w:rsidRDefault="003E51CF" w:rsidP="003E51CF">
      <w:pPr>
        <w:pStyle w:val="TitulosObservatorio"/>
        <w:rPr>
          <w:lang w:val="es-ES"/>
        </w:rPr>
      </w:pPr>
      <w:bookmarkStart w:id="34" w:name="_Toc63759067"/>
      <w:r w:rsidRPr="001778A0">
        <w:rPr>
          <w:noProof/>
        </w:rPr>
        <w:drawing>
          <wp:inline distT="0" distB="0" distL="0" distR="0" wp14:anchorId="68C06CF8" wp14:editId="39215BCF">
            <wp:extent cx="438150" cy="104775"/>
            <wp:effectExtent l="0" t="0" r="0" b="9525"/>
            <wp:docPr id="5" name="Gráfico 5" descr="P338#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96DAC541-7B7A-43D3-8B79-37D633B846F1}">
                          <asvg:svgBlip xmlns:asvg="http://schemas.microsoft.com/office/drawing/2016/SVG/main" r:embed="rId9"/>
                        </a:ext>
                      </a:extLst>
                    </a:blip>
                    <a:stretch>
                      <a:fillRect/>
                    </a:stretch>
                  </pic:blipFill>
                  <pic:spPr>
                    <a:xfrm>
                      <a:off x="0" y="0"/>
                      <a:ext cx="438150" cy="104775"/>
                    </a:xfrm>
                    <a:prstGeom prst="rect">
                      <a:avLst/>
                    </a:prstGeom>
                  </pic:spPr>
                </pic:pic>
              </a:graphicData>
            </a:graphic>
          </wp:inline>
        </w:drawing>
      </w:r>
    </w:p>
    <w:p w14:paraId="3F6E12FE" w14:textId="1F0C3091" w:rsidR="003E51CF" w:rsidRPr="003E51CF" w:rsidRDefault="00B00211" w:rsidP="000B241E">
      <w:pPr>
        <w:pStyle w:val="TitulosObservatorio"/>
        <w:outlineLvl w:val="0"/>
        <w:rPr>
          <w:lang w:val="es-ES"/>
        </w:rPr>
      </w:pPr>
      <w:bookmarkStart w:id="35" w:name="_Toc66356452"/>
      <w:bookmarkEnd w:id="34"/>
      <w:r>
        <w:rPr>
          <w:lang w:val="es-ES"/>
        </w:rPr>
        <w:t>Educación</w:t>
      </w:r>
      <w:bookmarkEnd w:id="35"/>
    </w:p>
    <w:p w14:paraId="7CDB821F" w14:textId="77777777" w:rsidR="003E51CF" w:rsidRPr="003E51CF" w:rsidRDefault="003E51CF" w:rsidP="000B241E">
      <w:pPr>
        <w:pStyle w:val="SubtitulosObservatorio"/>
        <w:outlineLvl w:val="1"/>
        <w:rPr>
          <w:lang w:val="es-ES"/>
        </w:rPr>
      </w:pPr>
      <w:bookmarkStart w:id="36" w:name="_Toc63759068"/>
      <w:bookmarkStart w:id="37" w:name="_Toc66356453"/>
      <w:r w:rsidRPr="003E51CF">
        <w:rPr>
          <w:lang w:val="es-ES"/>
        </w:rPr>
        <w:t>Distribución de los años de educación</w:t>
      </w:r>
      <w:bookmarkEnd w:id="36"/>
      <w:bookmarkEnd w:id="37"/>
      <w:r w:rsidRPr="003E51CF">
        <w:rPr>
          <w:lang w:val="es-ES"/>
        </w:rPr>
        <w:t xml:space="preserve"> </w:t>
      </w:r>
    </w:p>
    <w:p w14:paraId="7DE282FC" w14:textId="15B1AAF1" w:rsidR="00C82771" w:rsidRDefault="003E51CF" w:rsidP="0033475A">
      <w:pPr>
        <w:pStyle w:val="CuerpoObservatorio"/>
        <w:rPr>
          <w:lang w:val="es-ES"/>
        </w:rPr>
      </w:pPr>
      <w:r w:rsidRPr="003E51CF">
        <w:rPr>
          <w:lang w:val="es-ES"/>
        </w:rPr>
        <w:t xml:space="preserve">En el gráfico </w:t>
      </w:r>
      <w:r w:rsidR="00C82771" w:rsidRPr="003E51CF">
        <w:rPr>
          <w:lang w:val="es-ES"/>
        </w:rPr>
        <w:t>N</w:t>
      </w:r>
      <w:r w:rsidR="00C82771">
        <w:rPr>
          <w:lang w:val="es-ES"/>
        </w:rPr>
        <w:t>.</w:t>
      </w:r>
      <w:r w:rsidR="00C82771" w:rsidRPr="003E51CF">
        <w:rPr>
          <w:lang w:val="es-ES"/>
        </w:rPr>
        <w:t>º</w:t>
      </w:r>
      <w:r w:rsidR="00C82771">
        <w:rPr>
          <w:lang w:val="es-ES"/>
        </w:rPr>
        <w:t xml:space="preserve"> 1</w:t>
      </w:r>
      <w:r w:rsidR="002B0C33">
        <w:rPr>
          <w:lang w:val="es-ES"/>
        </w:rPr>
        <w:t>8</w:t>
      </w:r>
      <w:r w:rsidRPr="003E51CF">
        <w:rPr>
          <w:lang w:val="es-ES"/>
        </w:rPr>
        <w:t xml:space="preserve"> se puede observar la distribución de frecuencias de los años de educación de las personas mayores a 18 años dividido por sexo en la Ciudad de Corrientes.</w:t>
      </w:r>
    </w:p>
    <w:tbl>
      <w:tblPr>
        <w:tblStyle w:val="Tablaconcuadrcula"/>
        <w:tblpPr w:leftFromText="141" w:rightFromText="141" w:vertAnchor="text" w:horzAnchor="margin" w:tblpY="132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31"/>
      </w:tblGrid>
      <w:tr w:rsidR="00554575" w14:paraId="0DB3725B" w14:textId="77777777" w:rsidTr="00C82771">
        <w:trPr>
          <w:trHeight w:val="421"/>
        </w:trPr>
        <w:tc>
          <w:tcPr>
            <w:tcW w:w="1231" w:type="dxa"/>
          </w:tcPr>
          <w:p w14:paraId="0D7F8C58" w14:textId="77777777" w:rsidR="003975B0" w:rsidRDefault="003975B0" w:rsidP="003F128A">
            <w:pPr>
              <w:tabs>
                <w:tab w:val="left" w:pos="4244"/>
              </w:tabs>
              <w:rPr>
                <w:rFonts w:ascii="Open Sans" w:hAnsi="Open Sans" w:cs="Open Sans"/>
                <w:i/>
                <w:color w:val="808080" w:themeColor="background1" w:themeShade="80"/>
                <w:sz w:val="18"/>
              </w:rPr>
            </w:pPr>
          </w:p>
          <w:p w14:paraId="035C22B8" w14:textId="77777777" w:rsidR="003975B0" w:rsidRDefault="003975B0" w:rsidP="003F128A">
            <w:pPr>
              <w:tabs>
                <w:tab w:val="left" w:pos="4244"/>
              </w:tabs>
              <w:rPr>
                <w:rFonts w:ascii="Open Sans" w:hAnsi="Open Sans" w:cs="Open Sans"/>
                <w:i/>
                <w:color w:val="808080" w:themeColor="background1" w:themeShade="80"/>
                <w:sz w:val="18"/>
              </w:rPr>
            </w:pPr>
          </w:p>
          <w:p w14:paraId="6648B0CC" w14:textId="7137C3B6" w:rsidR="00554575" w:rsidRPr="000E173A" w:rsidRDefault="00554575" w:rsidP="003F128A">
            <w:pPr>
              <w:tabs>
                <w:tab w:val="left" w:pos="4244"/>
              </w:tabs>
              <w:rPr>
                <w:rFonts w:ascii="Open Sans" w:hAnsi="Open Sans" w:cs="Open Sans"/>
                <w:i/>
                <w:sz w:val="18"/>
                <w:szCs w:val="16"/>
              </w:rPr>
            </w:pPr>
            <w:r w:rsidRPr="000E173A">
              <w:rPr>
                <w:rFonts w:ascii="Open Sans" w:hAnsi="Open Sans" w:cs="Open Sans"/>
                <w:i/>
                <w:color w:val="808080" w:themeColor="background1" w:themeShade="80"/>
                <w:sz w:val="18"/>
              </w:rPr>
              <w:t xml:space="preserve">Gráfico </w:t>
            </w:r>
            <w:r w:rsidR="00C82771">
              <w:rPr>
                <w:rFonts w:ascii="Open Sans" w:hAnsi="Open Sans" w:cs="Open Sans"/>
                <w:i/>
                <w:color w:val="808080" w:themeColor="background1" w:themeShade="80"/>
                <w:sz w:val="18"/>
              </w:rPr>
              <w:t>1</w:t>
            </w:r>
            <w:r w:rsidR="000B3D2D">
              <w:rPr>
                <w:rFonts w:ascii="Open Sans" w:hAnsi="Open Sans" w:cs="Open Sans"/>
                <w:i/>
                <w:color w:val="808080" w:themeColor="background1" w:themeShade="80"/>
                <w:sz w:val="18"/>
              </w:rPr>
              <w:t>8</w:t>
            </w:r>
          </w:p>
        </w:tc>
      </w:tr>
    </w:tbl>
    <w:p w14:paraId="5EEADF7C" w14:textId="51C96057" w:rsidR="004366ED" w:rsidRPr="0033475A" w:rsidRDefault="00110697" w:rsidP="0033475A">
      <w:pPr>
        <w:pStyle w:val="CuerpoObservatorio"/>
        <w:ind w:firstLine="0"/>
        <w:rPr>
          <w:noProof/>
        </w:rPr>
      </w:pPr>
      <w:r w:rsidRPr="0033475A">
        <w:rPr>
          <w:noProof/>
        </w:rPr>
        <w:drawing>
          <wp:inline distT="0" distB="0" distL="0" distR="0" wp14:anchorId="3581C3F8" wp14:editId="7884123B">
            <wp:extent cx="5210175" cy="2886075"/>
            <wp:effectExtent l="0" t="0" r="0" b="9525"/>
            <wp:docPr id="23" name="Gráfico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extLst>
                        <a:ext uri="{96DAC541-7B7A-43D3-8B79-37D633B846F1}">
                          <asvg:svgBlip xmlns:asvg="http://schemas.microsoft.com/office/drawing/2016/SVG/main" r:embed="rId47"/>
                        </a:ext>
                      </a:extLst>
                    </a:blip>
                    <a:srcRect r="182" b="10404"/>
                    <a:stretch/>
                  </pic:blipFill>
                  <pic:spPr bwMode="auto">
                    <a:xfrm>
                      <a:off x="0" y="0"/>
                      <a:ext cx="5210474" cy="2886241"/>
                    </a:xfrm>
                    <a:prstGeom prst="rect">
                      <a:avLst/>
                    </a:prstGeom>
                    <a:ln>
                      <a:noFill/>
                    </a:ln>
                    <a:extLst>
                      <a:ext uri="{53640926-AAD7-44D8-BBD7-CCE9431645EC}">
                        <a14:shadowObscured xmlns:a14="http://schemas.microsoft.com/office/drawing/2010/main"/>
                      </a:ext>
                    </a:extLst>
                  </pic:spPr>
                </pic:pic>
              </a:graphicData>
            </a:graphic>
          </wp:inline>
        </w:drawing>
      </w:r>
    </w:p>
    <w:p w14:paraId="2814D2FA" w14:textId="77777777" w:rsidR="00554575" w:rsidRPr="0033475A" w:rsidRDefault="00554575" w:rsidP="0033475A">
      <w:pPr>
        <w:pStyle w:val="Descripcin"/>
        <w:spacing w:after="0" w:line="276" w:lineRule="auto"/>
        <w:ind w:left="1418"/>
        <w:rPr>
          <w:rFonts w:cstheme="minorHAnsi"/>
          <w:color w:val="808080" w:themeColor="background1" w:themeShade="80"/>
        </w:rPr>
      </w:pPr>
      <w:r w:rsidRPr="0033475A">
        <w:rPr>
          <w:rFonts w:cstheme="minorHAnsi"/>
          <w:color w:val="808080" w:themeColor="background1" w:themeShade="80"/>
        </w:rPr>
        <w:t xml:space="preserve">Fuente: Elaboración propia con datos obtenidos de INDEC. </w:t>
      </w:r>
    </w:p>
    <w:p w14:paraId="22EE7A46" w14:textId="77777777" w:rsidR="003E51CF" w:rsidRPr="00554575" w:rsidRDefault="003E51CF" w:rsidP="003E51CF">
      <w:pPr>
        <w:pStyle w:val="CuerpoObservatorio"/>
      </w:pPr>
    </w:p>
    <w:p w14:paraId="5AC82888" w14:textId="3979ADDE" w:rsidR="0090679A" w:rsidRDefault="003E51CF" w:rsidP="0033475A">
      <w:pPr>
        <w:pStyle w:val="CuerpoObservatorio"/>
        <w:rPr>
          <w:lang w:val="es-ES"/>
        </w:rPr>
      </w:pPr>
      <w:r w:rsidRPr="003E51CF">
        <w:rPr>
          <w:lang w:val="es-ES"/>
        </w:rPr>
        <w:t xml:space="preserve">Ambas distribuciones comparten una mediana de 12 años de educación, sin embargo, existe una </w:t>
      </w:r>
      <w:r w:rsidR="00554575">
        <w:rPr>
          <w:lang w:val="es-ES"/>
        </w:rPr>
        <w:t xml:space="preserve">diferencia </w:t>
      </w:r>
      <w:r w:rsidRPr="003E51CF">
        <w:rPr>
          <w:lang w:val="es-ES"/>
        </w:rPr>
        <w:t xml:space="preserve">en el rango intercuartílico de las mujeres en </w:t>
      </w:r>
      <w:r w:rsidRPr="003E51CF">
        <w:rPr>
          <w:lang w:val="es-ES"/>
        </w:rPr>
        <w:lastRenderedPageBreak/>
        <w:t>comparación al de los hombres, con la diferencia de que el 50% de los hombres poseen entre 9 y 1</w:t>
      </w:r>
      <w:r w:rsidR="00EF5D50">
        <w:rPr>
          <w:lang w:val="es-ES"/>
        </w:rPr>
        <w:t>3</w:t>
      </w:r>
      <w:r w:rsidRPr="003E51CF">
        <w:rPr>
          <w:lang w:val="es-ES"/>
        </w:rPr>
        <w:t xml:space="preserve"> años de educación, mientras que, en el caso de las mujeres, el límite es superior, encontrándose el 50% de ellas entre los </w:t>
      </w:r>
      <w:r w:rsidR="00EF5D50">
        <w:rPr>
          <w:lang w:val="es-ES"/>
        </w:rPr>
        <w:t>9</w:t>
      </w:r>
      <w:r w:rsidRPr="003E51CF">
        <w:rPr>
          <w:lang w:val="es-ES"/>
        </w:rPr>
        <w:t xml:space="preserve"> y 16 años de educación. Los hombres, por otro lado, tienen una mayor dispersión en los años de educación por debajo de su mediana, sin embargo, para las mujeres esta mayor dispersión se encuentra en los años superiores a su mediana.</w:t>
      </w:r>
    </w:p>
    <w:p w14:paraId="7A737BD7" w14:textId="77777777" w:rsidR="0033475A" w:rsidRPr="003E51CF" w:rsidRDefault="0033475A" w:rsidP="0033475A">
      <w:pPr>
        <w:pStyle w:val="CuerpoObservatorio"/>
        <w:rPr>
          <w:lang w:val="es-ES"/>
        </w:rPr>
      </w:pPr>
    </w:p>
    <w:p w14:paraId="6B198144" w14:textId="77777777" w:rsidR="003E51CF" w:rsidRPr="003E51CF" w:rsidRDefault="003E51CF" w:rsidP="000B241E">
      <w:pPr>
        <w:pStyle w:val="SubtitulosObservatorio"/>
        <w:outlineLvl w:val="1"/>
        <w:rPr>
          <w:lang w:val="es-ES"/>
        </w:rPr>
      </w:pPr>
      <w:bookmarkStart w:id="38" w:name="_Toc63759069"/>
      <w:bookmarkStart w:id="39" w:name="_Toc66356454"/>
      <w:r w:rsidRPr="003E51CF">
        <w:rPr>
          <w:lang w:val="es-ES"/>
        </w:rPr>
        <w:t>Años de educación promedio en el NEA</w:t>
      </w:r>
      <w:bookmarkEnd w:id="38"/>
      <w:bookmarkEnd w:id="39"/>
    </w:p>
    <w:p w14:paraId="28AE6FB1" w14:textId="428F766C" w:rsidR="00554575" w:rsidRDefault="003E51CF" w:rsidP="003E51CF">
      <w:pPr>
        <w:pStyle w:val="CuerpoObservatorio"/>
        <w:rPr>
          <w:lang w:val="es-ES"/>
        </w:rPr>
      </w:pPr>
      <w:r w:rsidRPr="003E51CF">
        <w:rPr>
          <w:lang w:val="es-ES"/>
        </w:rPr>
        <w:t xml:space="preserve">En cuanto al posicionamiento educativo de la Ciudad de Corrientes, se analizan los años promedios de educación por sexo en los distintos aglomerados urbanos que componen la región del </w:t>
      </w:r>
      <w:r w:rsidR="00C82771">
        <w:rPr>
          <w:lang w:val="es-ES"/>
        </w:rPr>
        <w:t>N</w:t>
      </w:r>
      <w:r w:rsidRPr="003E51CF">
        <w:rPr>
          <w:lang w:val="es-ES"/>
        </w:rPr>
        <w:t>ordeste (NEA), el mismo se muestra en el Gráfico N</w:t>
      </w:r>
      <w:r w:rsidR="00C82771">
        <w:rPr>
          <w:lang w:val="es-ES"/>
        </w:rPr>
        <w:t>.</w:t>
      </w:r>
      <w:r w:rsidRPr="003E51CF">
        <w:rPr>
          <w:lang w:val="es-ES"/>
        </w:rPr>
        <w:t>º</w:t>
      </w:r>
      <w:r w:rsidR="00C82771">
        <w:rPr>
          <w:lang w:val="es-ES"/>
        </w:rPr>
        <w:t xml:space="preserve"> 1</w:t>
      </w:r>
      <w:r w:rsidR="00BA72E7">
        <w:rPr>
          <w:lang w:val="es-ES"/>
        </w:rPr>
        <w:t>9</w:t>
      </w:r>
      <w:r w:rsidR="0082349E">
        <w:rPr>
          <w:lang w:val="es-ES"/>
        </w:rPr>
        <w:t>.</w:t>
      </w:r>
    </w:p>
    <w:tbl>
      <w:tblPr>
        <w:tblStyle w:val="Tablaconcuadrcula"/>
        <w:tblpPr w:leftFromText="141" w:rightFromText="141" w:vertAnchor="text" w:horzAnchor="margin" w:tblpY="132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4"/>
      </w:tblGrid>
      <w:tr w:rsidR="00554575" w14:paraId="478395AF" w14:textId="77777777" w:rsidTr="00C82771">
        <w:trPr>
          <w:trHeight w:val="403"/>
        </w:trPr>
        <w:tc>
          <w:tcPr>
            <w:tcW w:w="1124" w:type="dxa"/>
          </w:tcPr>
          <w:p w14:paraId="3F2D4A2E" w14:textId="26231279" w:rsidR="00554575" w:rsidRPr="000E173A" w:rsidRDefault="00554575" w:rsidP="003F128A">
            <w:pPr>
              <w:tabs>
                <w:tab w:val="left" w:pos="4244"/>
              </w:tabs>
              <w:rPr>
                <w:rFonts w:ascii="Open Sans" w:hAnsi="Open Sans" w:cs="Open Sans"/>
                <w:i/>
                <w:sz w:val="18"/>
                <w:szCs w:val="16"/>
              </w:rPr>
            </w:pPr>
            <w:bookmarkStart w:id="40" w:name="_Hlk65837488"/>
            <w:r w:rsidRPr="000E173A">
              <w:rPr>
                <w:rFonts w:ascii="Open Sans" w:hAnsi="Open Sans" w:cs="Open Sans"/>
                <w:i/>
                <w:color w:val="808080" w:themeColor="background1" w:themeShade="80"/>
                <w:sz w:val="18"/>
              </w:rPr>
              <w:t xml:space="preserve">Gráfico </w:t>
            </w:r>
            <w:r w:rsidR="00C82771">
              <w:rPr>
                <w:rFonts w:ascii="Open Sans" w:hAnsi="Open Sans" w:cs="Open Sans"/>
                <w:i/>
                <w:color w:val="808080" w:themeColor="background1" w:themeShade="80"/>
                <w:sz w:val="18"/>
              </w:rPr>
              <w:t>1</w:t>
            </w:r>
            <w:r w:rsidR="000B3D2D">
              <w:rPr>
                <w:rFonts w:ascii="Open Sans" w:hAnsi="Open Sans" w:cs="Open Sans"/>
                <w:i/>
                <w:color w:val="808080" w:themeColor="background1" w:themeShade="80"/>
                <w:sz w:val="18"/>
              </w:rPr>
              <w:t>9</w:t>
            </w:r>
          </w:p>
        </w:tc>
      </w:tr>
    </w:tbl>
    <w:bookmarkEnd w:id="40"/>
    <w:p w14:paraId="585D76B5" w14:textId="2BEACF9D" w:rsidR="00554575" w:rsidRDefault="0082349E" w:rsidP="003E51CF">
      <w:pPr>
        <w:pStyle w:val="CuerpoObservatorio"/>
        <w:rPr>
          <w:lang w:val="es-ES"/>
        </w:rPr>
      </w:pPr>
      <w:r w:rsidRPr="0082349E">
        <w:rPr>
          <w:noProof/>
          <w:lang w:val="es-ES"/>
        </w:rPr>
        <w:drawing>
          <wp:inline distT="0" distB="0" distL="0" distR="0" wp14:anchorId="6F882C96" wp14:editId="76B57F8A">
            <wp:extent cx="5267325" cy="2057400"/>
            <wp:effectExtent l="0" t="0" r="0" b="0"/>
            <wp:docPr id="26" name="Gráfico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extLst>
                        <a:ext uri="{96DAC541-7B7A-43D3-8B79-37D633B846F1}">
                          <asvg:svgBlip xmlns:asvg="http://schemas.microsoft.com/office/drawing/2016/SVG/main" r:embed="rId49"/>
                        </a:ext>
                      </a:extLst>
                    </a:blip>
                    <a:srcRect t="14488" r="-912" b="21641"/>
                    <a:stretch/>
                  </pic:blipFill>
                  <pic:spPr bwMode="auto">
                    <a:xfrm>
                      <a:off x="0" y="0"/>
                      <a:ext cx="5267628" cy="2057518"/>
                    </a:xfrm>
                    <a:prstGeom prst="rect">
                      <a:avLst/>
                    </a:prstGeom>
                    <a:ln>
                      <a:noFill/>
                    </a:ln>
                    <a:extLst>
                      <a:ext uri="{53640926-AAD7-44D8-BBD7-CCE9431645EC}">
                        <a14:shadowObscured xmlns:a14="http://schemas.microsoft.com/office/drawing/2010/main"/>
                      </a:ext>
                    </a:extLst>
                  </pic:spPr>
                </pic:pic>
              </a:graphicData>
            </a:graphic>
          </wp:inline>
        </w:drawing>
      </w:r>
    </w:p>
    <w:p w14:paraId="4769204E" w14:textId="77777777" w:rsidR="00554575" w:rsidRDefault="00554575" w:rsidP="00554575">
      <w:pPr>
        <w:pStyle w:val="Descripcin"/>
        <w:spacing w:after="0" w:line="276" w:lineRule="auto"/>
        <w:ind w:left="1418"/>
        <w:rPr>
          <w:rFonts w:cstheme="minorHAnsi"/>
          <w:color w:val="808080" w:themeColor="background1" w:themeShade="80"/>
        </w:rPr>
      </w:pPr>
      <w:r w:rsidRPr="000E173A">
        <w:rPr>
          <w:rFonts w:cstheme="minorHAnsi"/>
          <w:color w:val="808080" w:themeColor="background1" w:themeShade="80"/>
        </w:rPr>
        <w:t xml:space="preserve">Fuente: Elaboración propia con datos obtenidos de INDEC. </w:t>
      </w:r>
    </w:p>
    <w:p w14:paraId="232B18F4" w14:textId="77777777" w:rsidR="00554575" w:rsidRPr="00554575" w:rsidRDefault="00554575" w:rsidP="003E51CF">
      <w:pPr>
        <w:pStyle w:val="CuerpoObservatorio"/>
      </w:pPr>
    </w:p>
    <w:p w14:paraId="2299B2CB" w14:textId="6F8F0804" w:rsidR="003E51CF" w:rsidRPr="003E51CF" w:rsidRDefault="003E51CF" w:rsidP="003E51CF">
      <w:pPr>
        <w:pStyle w:val="CuerpoObservatorio"/>
        <w:rPr>
          <w:lang w:val="es-ES"/>
        </w:rPr>
      </w:pPr>
      <w:r w:rsidRPr="003E51CF">
        <w:rPr>
          <w:lang w:val="es-ES"/>
        </w:rPr>
        <w:t>Aquí se puede observar, en términos absolutos, que las mujeres</w:t>
      </w:r>
      <w:r w:rsidR="00554575">
        <w:rPr>
          <w:lang w:val="es-ES"/>
        </w:rPr>
        <w:t xml:space="preserve"> y los hombres</w:t>
      </w:r>
      <w:r w:rsidRPr="003E51CF">
        <w:rPr>
          <w:lang w:val="es-ES"/>
        </w:rPr>
        <w:t xml:space="preserve"> en Corrientes son l</w:t>
      </w:r>
      <w:r w:rsidR="00554575">
        <w:rPr>
          <w:lang w:val="es-ES"/>
        </w:rPr>
        <w:t>o</w:t>
      </w:r>
      <w:r w:rsidRPr="003E51CF">
        <w:rPr>
          <w:lang w:val="es-ES"/>
        </w:rPr>
        <w:t>s que mayores años de educación poseen en promedio en toda la región</w:t>
      </w:r>
      <w:r w:rsidR="00554575">
        <w:rPr>
          <w:lang w:val="es-ES"/>
        </w:rPr>
        <w:t>, con 1</w:t>
      </w:r>
      <w:r w:rsidR="0082349E">
        <w:rPr>
          <w:lang w:val="es-ES"/>
        </w:rPr>
        <w:t>1</w:t>
      </w:r>
      <w:r w:rsidR="005D218C">
        <w:rPr>
          <w:lang w:val="es-ES"/>
        </w:rPr>
        <w:t>.</w:t>
      </w:r>
      <w:r w:rsidR="0082349E">
        <w:rPr>
          <w:lang w:val="es-ES"/>
        </w:rPr>
        <w:t>99</w:t>
      </w:r>
      <w:r w:rsidR="00554575">
        <w:rPr>
          <w:lang w:val="es-ES"/>
        </w:rPr>
        <w:t xml:space="preserve"> y 11</w:t>
      </w:r>
      <w:r w:rsidR="005D218C">
        <w:rPr>
          <w:lang w:val="es-ES"/>
        </w:rPr>
        <w:t>.</w:t>
      </w:r>
      <w:r w:rsidR="0082349E">
        <w:rPr>
          <w:lang w:val="es-ES"/>
        </w:rPr>
        <w:t>19</w:t>
      </w:r>
      <w:r w:rsidR="00554575">
        <w:rPr>
          <w:lang w:val="es-ES"/>
        </w:rPr>
        <w:t xml:space="preserve"> años</w:t>
      </w:r>
      <w:r w:rsidR="00551A2C">
        <w:rPr>
          <w:lang w:val="es-ES"/>
        </w:rPr>
        <w:t>,</w:t>
      </w:r>
      <w:r w:rsidR="00554575">
        <w:rPr>
          <w:lang w:val="es-ES"/>
        </w:rPr>
        <w:t xml:space="preserve"> respectivamente.</w:t>
      </w:r>
      <w:r w:rsidRPr="003E51CF">
        <w:rPr>
          <w:lang w:val="es-ES"/>
        </w:rPr>
        <w:t xml:space="preserve"> </w:t>
      </w:r>
    </w:p>
    <w:p w14:paraId="7D6CE910" w14:textId="77777777" w:rsidR="003E51CF" w:rsidRPr="003E51CF" w:rsidRDefault="003E51CF" w:rsidP="003E51CF">
      <w:pPr>
        <w:pStyle w:val="CuerpoObservatorio"/>
        <w:rPr>
          <w:lang w:val="es-ES"/>
        </w:rPr>
      </w:pPr>
    </w:p>
    <w:p w14:paraId="56360A6A" w14:textId="77777777" w:rsidR="003E51CF" w:rsidRPr="003E51CF" w:rsidRDefault="003E51CF" w:rsidP="000B241E">
      <w:pPr>
        <w:pStyle w:val="SubtitulosObservatorio"/>
        <w:outlineLvl w:val="1"/>
        <w:rPr>
          <w:lang w:val="es-ES"/>
        </w:rPr>
      </w:pPr>
      <w:bookmarkStart w:id="41" w:name="_Toc63759070"/>
      <w:bookmarkStart w:id="42" w:name="_Toc66356455"/>
      <w:r w:rsidRPr="003E51CF">
        <w:rPr>
          <w:lang w:val="es-ES"/>
        </w:rPr>
        <w:t>Brechas educacionales</w:t>
      </w:r>
      <w:bookmarkEnd w:id="41"/>
      <w:bookmarkEnd w:id="42"/>
    </w:p>
    <w:p w14:paraId="723A6B3B" w14:textId="63AC8558" w:rsidR="003E51CF" w:rsidRPr="003E51CF" w:rsidRDefault="003E51CF" w:rsidP="003E51CF">
      <w:pPr>
        <w:pStyle w:val="CuerpoObservatorio"/>
        <w:rPr>
          <w:lang w:val="es-ES"/>
        </w:rPr>
      </w:pPr>
      <w:r w:rsidRPr="003E51CF">
        <w:rPr>
          <w:lang w:val="es-ES"/>
        </w:rPr>
        <w:t xml:space="preserve">En lo relativo al análisis de las brechas educativas dentro de cada aglomerado, se </w:t>
      </w:r>
      <w:r w:rsidR="00551A2C">
        <w:rPr>
          <w:lang w:val="es-ES"/>
        </w:rPr>
        <w:t>observa</w:t>
      </w:r>
      <w:r w:rsidRPr="003E51CF">
        <w:rPr>
          <w:lang w:val="es-ES"/>
        </w:rPr>
        <w:t xml:space="preserve"> en el Mapa N</w:t>
      </w:r>
      <w:r w:rsidR="00551A2C">
        <w:rPr>
          <w:lang w:val="es-ES"/>
        </w:rPr>
        <w:t>.</w:t>
      </w:r>
      <w:r w:rsidRPr="003E51CF">
        <w:rPr>
          <w:lang w:val="es-ES"/>
        </w:rPr>
        <w:t>º</w:t>
      </w:r>
      <w:r w:rsidR="00551A2C">
        <w:rPr>
          <w:lang w:val="es-ES"/>
        </w:rPr>
        <w:t xml:space="preserve"> </w:t>
      </w:r>
      <w:r w:rsidR="00554575">
        <w:rPr>
          <w:lang w:val="es-ES"/>
        </w:rPr>
        <w:t>1</w:t>
      </w:r>
      <w:r w:rsidRPr="003E51CF">
        <w:rPr>
          <w:lang w:val="es-ES"/>
        </w:rPr>
        <w:t xml:space="preserve"> que en la totalidad de los aglomerados la brecha educativa es negativa, siendo las mujeres las que mayores años de educación poseen en promedio con respecto a los hombres</w:t>
      </w:r>
      <w:r w:rsidR="00E01B55">
        <w:rPr>
          <w:lang w:val="es-ES"/>
        </w:rPr>
        <w:t>.</w:t>
      </w:r>
      <w:r w:rsidRPr="003E51CF">
        <w:rPr>
          <w:lang w:val="es-ES"/>
        </w:rPr>
        <w:t xml:space="preserve"> </w:t>
      </w:r>
    </w:p>
    <w:p w14:paraId="4630B7C3" w14:textId="69088FF7" w:rsidR="003E51CF" w:rsidRPr="007C2F44" w:rsidRDefault="003E51CF" w:rsidP="003E51CF">
      <w:pPr>
        <w:pStyle w:val="CuerpoObservatorio"/>
        <w:rPr>
          <w:lang w:val="es-ES"/>
        </w:rPr>
      </w:pPr>
      <w:r w:rsidRPr="007C2F44">
        <w:rPr>
          <w:lang w:val="es-ES"/>
        </w:rPr>
        <w:lastRenderedPageBreak/>
        <w:t xml:space="preserve">La Ciudad de Corrientes posee una brecha negativa del </w:t>
      </w:r>
      <w:r w:rsidR="002352DE" w:rsidRPr="007C2F44">
        <w:rPr>
          <w:lang w:val="es-ES"/>
        </w:rPr>
        <w:t>7</w:t>
      </w:r>
      <w:r w:rsidR="00EC3A4B" w:rsidRPr="007C2F44">
        <w:rPr>
          <w:lang w:val="es-ES"/>
        </w:rPr>
        <w:t>.</w:t>
      </w:r>
      <w:r w:rsidR="00E01B55" w:rsidRPr="007C2F44">
        <w:rPr>
          <w:lang w:val="es-ES"/>
        </w:rPr>
        <w:t>19</w:t>
      </w:r>
      <w:r w:rsidRPr="007C2F44">
        <w:rPr>
          <w:lang w:val="es-ES"/>
        </w:rPr>
        <w:t xml:space="preserve">%, indicando que las mujeres, en promedio, poseen </w:t>
      </w:r>
      <w:r w:rsidR="007C2F44" w:rsidRPr="007C2F44">
        <w:rPr>
          <w:lang w:val="es-ES"/>
        </w:rPr>
        <w:t>0.80</w:t>
      </w:r>
      <w:r w:rsidR="002352DE" w:rsidRPr="007C2F44">
        <w:rPr>
          <w:lang w:val="es-ES"/>
        </w:rPr>
        <w:t xml:space="preserve"> años </w:t>
      </w:r>
      <w:r w:rsidRPr="007C2F44">
        <w:rPr>
          <w:lang w:val="es-ES"/>
        </w:rPr>
        <w:t>más de educación que los hombres en esta ciudad.</w:t>
      </w:r>
      <w:r w:rsidR="00554575" w:rsidRPr="007C2F44">
        <w:rPr>
          <w:lang w:val="es-ES"/>
        </w:rPr>
        <w:t xml:space="preserve"> </w:t>
      </w:r>
    </w:p>
    <w:tbl>
      <w:tblPr>
        <w:tblStyle w:val="Tablaconcuadrcula"/>
        <w:tblpPr w:leftFromText="141" w:rightFromText="141" w:vertAnchor="text" w:horzAnchor="margin" w:tblpY="292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3"/>
      </w:tblGrid>
      <w:tr w:rsidR="0082349E" w14:paraId="36BBCA63" w14:textId="77777777" w:rsidTr="0082349E">
        <w:trPr>
          <w:trHeight w:val="287"/>
        </w:trPr>
        <w:tc>
          <w:tcPr>
            <w:tcW w:w="973" w:type="dxa"/>
          </w:tcPr>
          <w:p w14:paraId="01C67D26" w14:textId="77777777" w:rsidR="0082349E" w:rsidRPr="000E173A" w:rsidRDefault="0082349E" w:rsidP="0082349E">
            <w:pPr>
              <w:tabs>
                <w:tab w:val="left" w:pos="4244"/>
              </w:tabs>
              <w:rPr>
                <w:rFonts w:ascii="Open Sans" w:hAnsi="Open Sans" w:cs="Open Sans"/>
                <w:i/>
                <w:sz w:val="18"/>
                <w:szCs w:val="16"/>
              </w:rPr>
            </w:pPr>
            <w:r>
              <w:rPr>
                <w:rFonts w:ascii="Open Sans" w:hAnsi="Open Sans" w:cs="Open Sans"/>
                <w:i/>
                <w:color w:val="808080" w:themeColor="background1" w:themeShade="80"/>
                <w:sz w:val="18"/>
              </w:rPr>
              <w:t>Mapa</w:t>
            </w:r>
            <w:r w:rsidRPr="000E173A">
              <w:rPr>
                <w:rFonts w:ascii="Open Sans" w:hAnsi="Open Sans" w:cs="Open Sans"/>
                <w:i/>
                <w:color w:val="808080" w:themeColor="background1" w:themeShade="80"/>
                <w:sz w:val="18"/>
              </w:rPr>
              <w:t xml:space="preserve"> </w:t>
            </w:r>
            <w:r>
              <w:rPr>
                <w:rFonts w:ascii="Open Sans" w:hAnsi="Open Sans" w:cs="Open Sans"/>
                <w:i/>
                <w:color w:val="808080" w:themeColor="background1" w:themeShade="80"/>
                <w:sz w:val="18"/>
              </w:rPr>
              <w:t>1</w:t>
            </w:r>
          </w:p>
        </w:tc>
      </w:tr>
    </w:tbl>
    <w:p w14:paraId="4E203F31" w14:textId="0B764D76" w:rsidR="00554575" w:rsidRDefault="0082349E" w:rsidP="0082349E">
      <w:pPr>
        <w:pStyle w:val="CuerpoObservatorio"/>
        <w:ind w:firstLine="0"/>
        <w:jc w:val="left"/>
        <w:rPr>
          <w:lang w:val="es-ES"/>
        </w:rPr>
      </w:pPr>
      <w:r w:rsidRPr="0082349E">
        <w:rPr>
          <w:noProof/>
          <w:lang w:val="es-ES"/>
        </w:rPr>
        <w:drawing>
          <wp:inline distT="0" distB="0" distL="0" distR="0" wp14:anchorId="23E30BF1" wp14:editId="584DED19">
            <wp:extent cx="5219700" cy="4114800"/>
            <wp:effectExtent l="0" t="0" r="0" b="0"/>
            <wp:docPr id="27" name="Gráfico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96DAC541-7B7A-43D3-8B79-37D633B846F1}">
                          <asvg:svgBlip xmlns:asvg="http://schemas.microsoft.com/office/drawing/2016/SVG/main" r:embed="rId51"/>
                        </a:ext>
                      </a:extLst>
                    </a:blip>
                    <a:stretch>
                      <a:fillRect/>
                    </a:stretch>
                  </pic:blipFill>
                  <pic:spPr>
                    <a:xfrm>
                      <a:off x="0" y="0"/>
                      <a:ext cx="5219700" cy="4114800"/>
                    </a:xfrm>
                    <a:prstGeom prst="rect">
                      <a:avLst/>
                    </a:prstGeom>
                  </pic:spPr>
                </pic:pic>
              </a:graphicData>
            </a:graphic>
          </wp:inline>
        </w:drawing>
      </w:r>
    </w:p>
    <w:p w14:paraId="16BE12F4" w14:textId="09BA0337" w:rsidR="00554575" w:rsidRPr="002352DE" w:rsidRDefault="002352DE" w:rsidP="002352DE">
      <w:pPr>
        <w:pStyle w:val="Descripcin"/>
        <w:spacing w:after="0" w:line="276" w:lineRule="auto"/>
        <w:ind w:left="1418"/>
        <w:rPr>
          <w:rFonts w:cstheme="minorHAnsi"/>
          <w:color w:val="808080" w:themeColor="background1" w:themeShade="80"/>
        </w:rPr>
      </w:pPr>
      <w:bookmarkStart w:id="43" w:name="_Hlk65840340"/>
      <w:r w:rsidRPr="000E173A">
        <w:rPr>
          <w:rFonts w:cstheme="minorHAnsi"/>
          <w:color w:val="808080" w:themeColor="background1" w:themeShade="80"/>
        </w:rPr>
        <w:t xml:space="preserve">Fuente: Elaboración propia con datos obtenidos de INDEC. </w:t>
      </w:r>
      <w:bookmarkEnd w:id="43"/>
      <w:r w:rsidRPr="002352DE">
        <w:rPr>
          <w:rFonts w:cstheme="minorHAnsi"/>
          <w:color w:val="808080" w:themeColor="background1" w:themeShade="80"/>
        </w:rPr>
        <w:t>Las provincias son ilustrativas, los valores no corresponden al total de las provincias, sino a los principales aglomerados urbanos que la componen</w:t>
      </w:r>
      <w:r>
        <w:rPr>
          <w:rFonts w:cstheme="minorHAnsi"/>
          <w:color w:val="808080" w:themeColor="background1" w:themeShade="80"/>
        </w:rPr>
        <w:t>.</w:t>
      </w:r>
    </w:p>
    <w:p w14:paraId="3F77A160" w14:textId="77777777" w:rsidR="002352DE" w:rsidRPr="002352DE" w:rsidRDefault="002352DE" w:rsidP="003E51CF">
      <w:pPr>
        <w:pStyle w:val="CuerpoObservatorio"/>
      </w:pPr>
    </w:p>
    <w:p w14:paraId="4B904EE1" w14:textId="16AB88E3" w:rsidR="00BF2BEB" w:rsidRDefault="00851603" w:rsidP="00420AEF">
      <w:pPr>
        <w:pStyle w:val="SubtitulosObservatorio"/>
        <w:outlineLvl w:val="1"/>
      </w:pPr>
      <w:r>
        <w:t xml:space="preserve"> </w:t>
      </w:r>
      <w:bookmarkStart w:id="44" w:name="_Toc66356456"/>
      <w:r w:rsidR="00EC6F90">
        <w:t>Elección de facultades de la UNNE por sexo</w:t>
      </w:r>
      <w:bookmarkEnd w:id="44"/>
    </w:p>
    <w:tbl>
      <w:tblPr>
        <w:tblStyle w:val="Tablaconcuadrcula"/>
        <w:tblpPr w:leftFromText="141" w:rightFromText="141" w:vertAnchor="text" w:horzAnchor="margin" w:tblpY="132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3"/>
      </w:tblGrid>
      <w:tr w:rsidR="00BF2BEB" w14:paraId="75B5FC14" w14:textId="77777777" w:rsidTr="00790652">
        <w:trPr>
          <w:trHeight w:val="287"/>
        </w:trPr>
        <w:tc>
          <w:tcPr>
            <w:tcW w:w="973" w:type="dxa"/>
          </w:tcPr>
          <w:p w14:paraId="7A2EEFE4" w14:textId="771FCD82" w:rsidR="00BF2BEB" w:rsidRPr="000E173A" w:rsidRDefault="00BF2BEB" w:rsidP="00790652">
            <w:pPr>
              <w:tabs>
                <w:tab w:val="left" w:pos="4244"/>
              </w:tabs>
              <w:rPr>
                <w:rFonts w:ascii="Open Sans" w:hAnsi="Open Sans" w:cs="Open Sans"/>
                <w:i/>
                <w:sz w:val="18"/>
                <w:szCs w:val="16"/>
              </w:rPr>
            </w:pPr>
          </w:p>
        </w:tc>
      </w:tr>
    </w:tbl>
    <w:p w14:paraId="3383949A" w14:textId="521D2B07" w:rsidR="00851603" w:rsidRDefault="00851603" w:rsidP="00851603">
      <w:pPr>
        <w:pStyle w:val="CuerpoObservatorio"/>
        <w:rPr>
          <w:noProof/>
        </w:rPr>
      </w:pPr>
      <w:r w:rsidRPr="00E70A9B">
        <w:t xml:space="preserve">El gráfico </w:t>
      </w:r>
      <w:r w:rsidR="00FE7ECB" w:rsidRPr="00E70A9B">
        <w:t>N</w:t>
      </w:r>
      <w:r w:rsidR="00FE7ECB">
        <w:t>.</w:t>
      </w:r>
      <w:r w:rsidR="00FE7ECB" w:rsidRPr="00E70A9B">
        <w:t>º</w:t>
      </w:r>
      <w:r w:rsidR="00FE7ECB">
        <w:t xml:space="preserve"> </w:t>
      </w:r>
      <w:r w:rsidR="003975B0">
        <w:t>20</w:t>
      </w:r>
      <w:r w:rsidRPr="00E70A9B">
        <w:t xml:space="preserve"> presenta un análisis </w:t>
      </w:r>
      <w:r>
        <w:t xml:space="preserve">con perspectiva de género </w:t>
      </w:r>
      <w:r w:rsidRPr="00E70A9B">
        <w:t xml:space="preserve">de la cantidad de estudiantes presentes en cada </w:t>
      </w:r>
      <w:r>
        <w:t>facultad</w:t>
      </w:r>
      <w:r w:rsidRPr="00E70A9B">
        <w:t>, teniendo en cuenta los datos proporcionados por “UNNE en cifras”</w:t>
      </w:r>
      <w:r>
        <w:t>, correspondiente al año 2018</w:t>
      </w:r>
      <w:r w:rsidRPr="00E70A9B">
        <w:t>.</w:t>
      </w:r>
      <w:r w:rsidRPr="00E70A9B">
        <w:rPr>
          <w:noProof/>
        </w:rPr>
        <w:t xml:space="preserve"> </w:t>
      </w:r>
    </w:p>
    <w:p w14:paraId="59E8AB7D" w14:textId="77777777" w:rsidR="00851603" w:rsidRDefault="00851603" w:rsidP="00851603">
      <w:pPr>
        <w:pStyle w:val="CuerpoObservatorio"/>
        <w:rPr>
          <w:noProof/>
        </w:rPr>
      </w:pPr>
      <w:r>
        <w:rPr>
          <w:noProof/>
        </w:rPr>
        <w:t xml:space="preserve">Lo que se busca es identificar la tasa de feminización, es decir, la representación de las mujeres que estudian determinadas carreras en relación a lo hombres, dependiendo del peso relativo de la facultad, que se entiende como la cantidad de estudiantes en cada una de ellas sobre la cantidad total de estudiantes de la UNNE. </w:t>
      </w:r>
    </w:p>
    <w:p w14:paraId="4E07C88E" w14:textId="184624FE" w:rsidR="00851603" w:rsidRDefault="00851603" w:rsidP="00851603">
      <w:pPr>
        <w:pStyle w:val="CuerpoObservatorio"/>
        <w:rPr>
          <w:noProof/>
        </w:rPr>
      </w:pPr>
      <w:r>
        <w:rPr>
          <w:noProof/>
        </w:rPr>
        <w:lastRenderedPageBreak/>
        <w:t xml:space="preserve">El gráfico </w:t>
      </w:r>
      <w:r w:rsidR="00FE7ECB">
        <w:rPr>
          <w:noProof/>
        </w:rPr>
        <w:t>se</w:t>
      </w:r>
      <w:r>
        <w:rPr>
          <w:noProof/>
        </w:rPr>
        <w:t xml:space="preserve"> dividid</w:t>
      </w:r>
      <w:r w:rsidR="00FE7ECB">
        <w:rPr>
          <w:noProof/>
        </w:rPr>
        <w:t>e</w:t>
      </w:r>
      <w:r>
        <w:rPr>
          <w:noProof/>
        </w:rPr>
        <w:t xml:space="preserve"> en cuatro cuadrantes: el cuadrante superior izquierdo muestra a las facultades con mucha cantidad de estudiantes y poca participación de mujeres; el inferior izquierdo muestra las facultades con pocos estudiantes que a su vez cuentan con pocas mujeres; luego el cuadrante superior derecho muestra aquellas facultades con muchos estudiantes, dentro de las cuales muchas son mujeres; y por último, en el inferior derecho se ven las facultades con poca cantidad de estudiantes, pero muchas mujeres. </w:t>
      </w:r>
    </w:p>
    <w:p w14:paraId="35FD6EF3" w14:textId="4B05A2AC" w:rsidR="00851603" w:rsidRPr="00FE7ECB" w:rsidRDefault="00851603" w:rsidP="00FE7ECB">
      <w:pPr>
        <w:pStyle w:val="CuerpoObservatorio"/>
        <w:rPr>
          <w:noProof/>
        </w:rPr>
      </w:pPr>
      <w:r>
        <w:rPr>
          <w:noProof/>
        </w:rPr>
        <w:t>En cuanto a las burbujas, su color muestra la cantidad total de mujeres en cada facultad, entre más verde, mayor es esta</w:t>
      </w:r>
      <w:r w:rsidR="007B64F6">
        <w:rPr>
          <w:noProof/>
        </w:rPr>
        <w:t>, m</w:t>
      </w:r>
      <w:r>
        <w:rPr>
          <w:noProof/>
        </w:rPr>
        <w:t>ientras que su tamaño indica la importancia</w:t>
      </w:r>
      <w:r w:rsidR="007B64F6">
        <w:rPr>
          <w:noProof/>
        </w:rPr>
        <w:t xml:space="preserve"> relativa de </w:t>
      </w:r>
      <w:r>
        <w:rPr>
          <w:noProof/>
        </w:rPr>
        <w:t>la facultad</w:t>
      </w:r>
      <w:r w:rsidR="007B64F6">
        <w:rPr>
          <w:noProof/>
        </w:rPr>
        <w:t xml:space="preserve"> con respecto a la cantidad de estudiantes matriculados sobre la totalidad de los estudiantes de la UNNE.</w:t>
      </w:r>
      <w:r>
        <w:rPr>
          <w:noProof/>
        </w:rPr>
        <w:t xml:space="preserve">   </w:t>
      </w:r>
    </w:p>
    <w:p w14:paraId="7BEFF416" w14:textId="77777777" w:rsidR="00851603" w:rsidRPr="00554575" w:rsidRDefault="00851603" w:rsidP="00FE7ECB">
      <w:pPr>
        <w:pStyle w:val="CuerpoObservatorio"/>
        <w:ind w:left="0" w:firstLine="0"/>
      </w:pPr>
    </w:p>
    <w:tbl>
      <w:tblPr>
        <w:tblStyle w:val="Tablaconcuadrcula"/>
        <w:tblpPr w:leftFromText="141" w:rightFromText="141" w:vertAnchor="text" w:horzAnchor="margin" w:tblpY="206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4"/>
      </w:tblGrid>
      <w:tr w:rsidR="00FE7ECB" w14:paraId="6093BC98" w14:textId="77777777" w:rsidTr="00FE7ECB">
        <w:trPr>
          <w:trHeight w:val="403"/>
        </w:trPr>
        <w:tc>
          <w:tcPr>
            <w:tcW w:w="1124" w:type="dxa"/>
          </w:tcPr>
          <w:p w14:paraId="4ABD708D" w14:textId="5F3C0FCE" w:rsidR="00FE7ECB" w:rsidRPr="000E173A" w:rsidRDefault="00FE7ECB" w:rsidP="00FE7ECB">
            <w:pPr>
              <w:tabs>
                <w:tab w:val="left" w:pos="4244"/>
              </w:tabs>
              <w:rPr>
                <w:rFonts w:ascii="Open Sans" w:hAnsi="Open Sans" w:cs="Open Sans"/>
                <w:i/>
                <w:sz w:val="18"/>
                <w:szCs w:val="16"/>
              </w:rPr>
            </w:pPr>
            <w:r w:rsidRPr="000E173A">
              <w:rPr>
                <w:rFonts w:ascii="Open Sans" w:hAnsi="Open Sans" w:cs="Open Sans"/>
                <w:i/>
                <w:color w:val="808080" w:themeColor="background1" w:themeShade="80"/>
                <w:sz w:val="18"/>
              </w:rPr>
              <w:t xml:space="preserve">Gráfico </w:t>
            </w:r>
            <w:r w:rsidR="000B3D2D">
              <w:rPr>
                <w:rFonts w:ascii="Open Sans" w:hAnsi="Open Sans" w:cs="Open Sans"/>
                <w:i/>
                <w:color w:val="808080" w:themeColor="background1" w:themeShade="80"/>
                <w:sz w:val="18"/>
              </w:rPr>
              <w:t>20</w:t>
            </w:r>
          </w:p>
        </w:tc>
      </w:tr>
    </w:tbl>
    <w:p w14:paraId="5B97C989" w14:textId="05FCAAD3" w:rsidR="0058390C" w:rsidRDefault="00851603" w:rsidP="00FE7ECB">
      <w:pPr>
        <w:pStyle w:val="CuerpoObservatorio"/>
        <w:rPr>
          <w:noProof/>
        </w:rPr>
      </w:pPr>
      <w:r w:rsidRPr="00851603">
        <w:rPr>
          <w:noProof/>
        </w:rPr>
        <w:drawing>
          <wp:inline distT="0" distB="0" distL="0" distR="0" wp14:anchorId="05C52C8C" wp14:editId="58787D54">
            <wp:extent cx="5220000" cy="3245703"/>
            <wp:effectExtent l="0" t="0" r="0" b="0"/>
            <wp:docPr id="14" name="Gráfico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96DAC541-7B7A-43D3-8B79-37D633B846F1}">
                          <asvg:svgBlip xmlns:asvg="http://schemas.microsoft.com/office/drawing/2016/SVG/main" r:embed="rId53"/>
                        </a:ext>
                      </a:extLst>
                    </a:blip>
                    <a:stretch>
                      <a:fillRect/>
                    </a:stretch>
                  </pic:blipFill>
                  <pic:spPr>
                    <a:xfrm>
                      <a:off x="0" y="0"/>
                      <a:ext cx="5220000" cy="3245703"/>
                    </a:xfrm>
                    <a:prstGeom prst="rect">
                      <a:avLst/>
                    </a:prstGeom>
                  </pic:spPr>
                </pic:pic>
              </a:graphicData>
            </a:graphic>
          </wp:inline>
        </w:drawing>
      </w:r>
    </w:p>
    <w:p w14:paraId="77E69012" w14:textId="6D6C76EA" w:rsidR="00280921" w:rsidRDefault="00FE7ECB" w:rsidP="00B51049">
      <w:pPr>
        <w:pStyle w:val="Descripcin"/>
        <w:spacing w:after="0" w:line="276" w:lineRule="auto"/>
        <w:ind w:left="1418"/>
        <w:rPr>
          <w:rFonts w:cstheme="minorHAnsi"/>
          <w:color w:val="808080" w:themeColor="background1" w:themeShade="80"/>
        </w:rPr>
      </w:pPr>
      <w:r w:rsidRPr="000E173A">
        <w:rPr>
          <w:rFonts w:cstheme="minorHAnsi"/>
          <w:color w:val="808080" w:themeColor="background1" w:themeShade="80"/>
        </w:rPr>
        <w:t xml:space="preserve">Fuente: Elaboración propia con datos obtenidos de </w:t>
      </w:r>
      <w:r>
        <w:rPr>
          <w:rFonts w:cstheme="minorHAnsi"/>
          <w:color w:val="808080" w:themeColor="background1" w:themeShade="80"/>
        </w:rPr>
        <w:t>UNNE en cifras</w:t>
      </w:r>
      <w:r w:rsidRPr="000E173A">
        <w:rPr>
          <w:rFonts w:cstheme="minorHAnsi"/>
          <w:color w:val="808080" w:themeColor="background1" w:themeShade="80"/>
        </w:rPr>
        <w:t xml:space="preserve">. </w:t>
      </w:r>
    </w:p>
    <w:p w14:paraId="751AE850" w14:textId="77777777" w:rsidR="00B51049" w:rsidRPr="00B51049" w:rsidRDefault="00B51049" w:rsidP="00B51049"/>
    <w:p w14:paraId="74FD1173" w14:textId="5466785F" w:rsidR="00FE7ECB" w:rsidRDefault="00FE7ECB" w:rsidP="00FE7ECB">
      <w:pPr>
        <w:pStyle w:val="CuerpoObservatorio"/>
        <w:rPr>
          <w:noProof/>
        </w:rPr>
      </w:pPr>
      <w:r>
        <w:rPr>
          <w:noProof/>
        </w:rPr>
        <w:t>Se observa que de las facultades con mayor peso relativo (cuadrante superior), con excepción de la Facultad de Ciencias Exactas y Naturales y Agrimensura, se ubican a la derecha de la linea vertical, que representa</w:t>
      </w:r>
      <w:r w:rsidRPr="00307982">
        <w:rPr>
          <w:noProof/>
        </w:rPr>
        <w:t xml:space="preserve"> el punto de </w:t>
      </w:r>
      <w:r>
        <w:rPr>
          <w:noProof/>
        </w:rPr>
        <w:t xml:space="preserve">equidad </w:t>
      </w:r>
      <w:r w:rsidRPr="00307982">
        <w:rPr>
          <w:noProof/>
        </w:rPr>
        <w:t>perfecta e</w:t>
      </w:r>
      <w:r>
        <w:rPr>
          <w:noProof/>
        </w:rPr>
        <w:t>ntre ambos</w:t>
      </w:r>
      <w:r w:rsidRPr="00307982">
        <w:rPr>
          <w:noProof/>
        </w:rPr>
        <w:t xml:space="preserve"> sexo</w:t>
      </w:r>
      <w:r>
        <w:rPr>
          <w:noProof/>
        </w:rPr>
        <w:t>s, lo que indica que tienen una alta tasa de feminización.</w:t>
      </w:r>
    </w:p>
    <w:p w14:paraId="2B935640" w14:textId="244F4844" w:rsidR="00FE7ECB" w:rsidRDefault="00FE7ECB" w:rsidP="00FE7ECB">
      <w:pPr>
        <w:pStyle w:val="CuerpoObservatorio"/>
        <w:rPr>
          <w:noProof/>
        </w:rPr>
      </w:pPr>
      <w:r>
        <w:rPr>
          <w:noProof/>
        </w:rPr>
        <w:lastRenderedPageBreak/>
        <w:t xml:space="preserve">Por otro lado, dentro de las facultades con poco peso relativo, tanto la de Ingenieria como Ciencias Agrarias tienen una baja participación de mujeres en sus carreras, en relación a los hombres, mientras que el resto cuenta con una tasa de feminización mayor al 50%.   </w:t>
      </w:r>
    </w:p>
    <w:p w14:paraId="10940E48" w14:textId="7E6B06AA" w:rsidR="00B51049" w:rsidRDefault="00B51049" w:rsidP="00FE7ECB">
      <w:pPr>
        <w:pStyle w:val="CuerpoObservatorio"/>
      </w:pPr>
      <w:r>
        <w:rPr>
          <w:noProof/>
        </w:rPr>
        <w:t xml:space="preserve">Por último, se observa que la facultad de Ingeniería, ademas de que tiene una matrícula pequeña, recibe pocas estudiantes mujeres, caso contrario a lo que ocurre con la facultad de Odontología. </w:t>
      </w:r>
    </w:p>
    <w:p w14:paraId="0E3320B5" w14:textId="5A7A818A" w:rsidR="00280921" w:rsidRDefault="00280921" w:rsidP="00FB0052">
      <w:pPr>
        <w:spacing w:after="0" w:line="360" w:lineRule="auto"/>
      </w:pPr>
    </w:p>
    <w:p w14:paraId="78286A7A" w14:textId="1E4D30A1" w:rsidR="00280921" w:rsidRDefault="00EC6F90" w:rsidP="00420AEF">
      <w:pPr>
        <w:pStyle w:val="SubtitulosObservatorio"/>
        <w:outlineLvl w:val="1"/>
      </w:pPr>
      <w:bookmarkStart w:id="45" w:name="_Toc66356457"/>
      <w:r>
        <w:t>Elección de carreras de la UNNE</w:t>
      </w:r>
      <w:r w:rsidR="00345275">
        <w:t xml:space="preserve"> </w:t>
      </w:r>
      <w:r>
        <w:t xml:space="preserve">por </w:t>
      </w:r>
      <w:r w:rsidR="00345275">
        <w:t>sexo</w:t>
      </w:r>
      <w:bookmarkEnd w:id="45"/>
    </w:p>
    <w:p w14:paraId="6324BFCA" w14:textId="4F236012" w:rsidR="00345275" w:rsidRDefault="00E27FC0" w:rsidP="00345275">
      <w:pPr>
        <w:pStyle w:val="CuerpoObservatorio"/>
      </w:pPr>
      <w:r>
        <w:t>Otro aspecto interesante para analizar es que carreras optan tanto hombres como mujeres para estudiar en la Universidad Nacional del Nordeste. En el gráfico N.º 2</w:t>
      </w:r>
      <w:r w:rsidR="00EE723F">
        <w:t>1</w:t>
      </w:r>
      <w:r>
        <w:t>, se expone una nube de palabras, cuyos tamaños son indicativos de la cantidad de estudiantes hombres en cada carrera. En el grafico N.º 2</w:t>
      </w:r>
      <w:r w:rsidR="00640479">
        <w:t>2</w:t>
      </w:r>
      <w:r>
        <w:t xml:space="preserve">, se realiza el mismo análisis, pero para el caso de las mujeres. </w:t>
      </w:r>
    </w:p>
    <w:tbl>
      <w:tblPr>
        <w:tblStyle w:val="Tablaconcuadrcula"/>
        <w:tblpPr w:leftFromText="141" w:rightFromText="141" w:vertAnchor="text" w:horzAnchor="margin" w:tblpY="244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4"/>
      </w:tblGrid>
      <w:tr w:rsidR="00E27FC0" w14:paraId="7289C455" w14:textId="77777777" w:rsidTr="00E27FC0">
        <w:trPr>
          <w:trHeight w:val="403"/>
        </w:trPr>
        <w:tc>
          <w:tcPr>
            <w:tcW w:w="1124" w:type="dxa"/>
          </w:tcPr>
          <w:p w14:paraId="3344D41A" w14:textId="47D52386" w:rsidR="00E27FC0" w:rsidRPr="000E173A" w:rsidRDefault="00E27FC0" w:rsidP="00E27FC0">
            <w:pPr>
              <w:tabs>
                <w:tab w:val="left" w:pos="4244"/>
              </w:tabs>
              <w:rPr>
                <w:rFonts w:ascii="Open Sans" w:hAnsi="Open Sans" w:cs="Open Sans"/>
                <w:i/>
                <w:sz w:val="18"/>
                <w:szCs w:val="16"/>
              </w:rPr>
            </w:pPr>
            <w:r w:rsidRPr="000E173A">
              <w:rPr>
                <w:rFonts w:ascii="Open Sans" w:hAnsi="Open Sans" w:cs="Open Sans"/>
                <w:i/>
                <w:color w:val="808080" w:themeColor="background1" w:themeShade="80"/>
                <w:sz w:val="18"/>
              </w:rPr>
              <w:t xml:space="preserve">Gráfico </w:t>
            </w:r>
            <w:r>
              <w:rPr>
                <w:rFonts w:ascii="Open Sans" w:hAnsi="Open Sans" w:cs="Open Sans"/>
                <w:i/>
                <w:color w:val="808080" w:themeColor="background1" w:themeShade="80"/>
                <w:sz w:val="18"/>
              </w:rPr>
              <w:t>2</w:t>
            </w:r>
            <w:r w:rsidR="000B3D2D">
              <w:rPr>
                <w:rFonts w:ascii="Open Sans" w:hAnsi="Open Sans" w:cs="Open Sans"/>
                <w:i/>
                <w:color w:val="808080" w:themeColor="background1" w:themeShade="80"/>
                <w:sz w:val="18"/>
              </w:rPr>
              <w:t>1</w:t>
            </w:r>
          </w:p>
        </w:tc>
      </w:tr>
    </w:tbl>
    <w:p w14:paraId="27EB46F4" w14:textId="729D4236" w:rsidR="00345275" w:rsidRDefault="00E27FC0" w:rsidP="00E27FC0">
      <w:pPr>
        <w:pStyle w:val="CuerpoObservatorio"/>
      </w:pPr>
      <w:r w:rsidRPr="00E27FC0">
        <w:rPr>
          <w:noProof/>
        </w:rPr>
        <w:drawing>
          <wp:inline distT="0" distB="0" distL="0" distR="0" wp14:anchorId="27901186" wp14:editId="6CEC7F2C">
            <wp:extent cx="5220000" cy="2954520"/>
            <wp:effectExtent l="0" t="0" r="0" b="0"/>
            <wp:docPr id="34" name="Gráfico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96DAC541-7B7A-43D3-8B79-37D633B846F1}">
                          <asvg:svgBlip xmlns:asvg="http://schemas.microsoft.com/office/drawing/2016/SVG/main" r:embed="rId55"/>
                        </a:ext>
                      </a:extLst>
                    </a:blip>
                    <a:stretch>
                      <a:fillRect/>
                    </a:stretch>
                  </pic:blipFill>
                  <pic:spPr>
                    <a:xfrm>
                      <a:off x="0" y="0"/>
                      <a:ext cx="5220000" cy="2954520"/>
                    </a:xfrm>
                    <a:prstGeom prst="rect">
                      <a:avLst/>
                    </a:prstGeom>
                  </pic:spPr>
                </pic:pic>
              </a:graphicData>
            </a:graphic>
          </wp:inline>
        </w:drawing>
      </w:r>
    </w:p>
    <w:p w14:paraId="080DCD2B" w14:textId="77777777" w:rsidR="00345275" w:rsidRDefault="00345275" w:rsidP="00345275">
      <w:pPr>
        <w:pStyle w:val="Descripcin"/>
        <w:spacing w:after="0" w:line="276" w:lineRule="auto"/>
        <w:ind w:left="1418"/>
        <w:rPr>
          <w:rFonts w:cstheme="minorHAnsi"/>
          <w:color w:val="808080" w:themeColor="background1" w:themeShade="80"/>
        </w:rPr>
      </w:pPr>
      <w:r w:rsidRPr="000E173A">
        <w:rPr>
          <w:rFonts w:cstheme="minorHAnsi"/>
          <w:color w:val="808080" w:themeColor="background1" w:themeShade="80"/>
        </w:rPr>
        <w:t xml:space="preserve">Fuente: Elaboración propia con datos obtenidos de </w:t>
      </w:r>
      <w:r>
        <w:rPr>
          <w:rFonts w:cstheme="minorHAnsi"/>
          <w:color w:val="808080" w:themeColor="background1" w:themeShade="80"/>
        </w:rPr>
        <w:t>UNNE en cifras</w:t>
      </w:r>
      <w:r w:rsidRPr="000E173A">
        <w:rPr>
          <w:rFonts w:cstheme="minorHAnsi"/>
          <w:color w:val="808080" w:themeColor="background1" w:themeShade="80"/>
        </w:rPr>
        <w:t xml:space="preserve">. </w:t>
      </w:r>
    </w:p>
    <w:p w14:paraId="5EBDE1E7" w14:textId="6AEBA6FC" w:rsidR="00280921" w:rsidRDefault="00280921" w:rsidP="00FB0052">
      <w:pPr>
        <w:spacing w:after="0" w:line="360" w:lineRule="auto"/>
      </w:pPr>
    </w:p>
    <w:p w14:paraId="0EF03F63" w14:textId="4C543D66" w:rsidR="00345275" w:rsidRDefault="00577A69" w:rsidP="00E27FC0">
      <w:pPr>
        <w:pStyle w:val="CuerpoObservatorio"/>
      </w:pPr>
      <w:r>
        <w:t xml:space="preserve">A pesar de ser Abogacía la carrera más elegida por ambos sexos, se denota una marcada división en las carreras elegidas para hombres y mujeres: mientras que los hombres eligen carreras relacionas con la Ingeniería y Sistemas, estas carreras ni siquiera pueden observarse a simple vista dentro de la nube de palabras </w:t>
      </w:r>
      <w:r>
        <w:lastRenderedPageBreak/>
        <w:t xml:space="preserve">correspondiente a las carreras elegidas por las mujeres. En este caso, sobresalen las carreras relacionas al cuidado de personas y animales, y a la educación. </w:t>
      </w:r>
    </w:p>
    <w:p w14:paraId="56C4503D" w14:textId="6A769230" w:rsidR="00577A69" w:rsidRPr="00E27FC0" w:rsidRDefault="00577A69" w:rsidP="00E27FC0">
      <w:pPr>
        <w:pStyle w:val="CuerpoObservatorio"/>
      </w:pPr>
      <w:r>
        <w:t xml:space="preserve">Este apartado se encuentra estrechamente relacionado con la tasa de feminización de los sectores de la actividad económica comentado en apartados anteriores. </w:t>
      </w:r>
    </w:p>
    <w:p w14:paraId="6202741A" w14:textId="77777777" w:rsidR="00E27FC0" w:rsidRPr="00E27FC0" w:rsidRDefault="00E27FC0" w:rsidP="00E27FC0">
      <w:pPr>
        <w:pStyle w:val="CuerpoObservatorio"/>
      </w:pPr>
    </w:p>
    <w:tbl>
      <w:tblPr>
        <w:tblStyle w:val="Tablaconcuadrcula"/>
        <w:tblpPr w:leftFromText="141" w:rightFromText="141" w:vertAnchor="text" w:horzAnchor="margin" w:tblpY="206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4"/>
      </w:tblGrid>
      <w:tr w:rsidR="00345275" w14:paraId="27703C01" w14:textId="77777777" w:rsidTr="001C091D">
        <w:trPr>
          <w:trHeight w:val="403"/>
        </w:trPr>
        <w:tc>
          <w:tcPr>
            <w:tcW w:w="1124" w:type="dxa"/>
          </w:tcPr>
          <w:p w14:paraId="31BC7F66" w14:textId="39E236BC" w:rsidR="00345275" w:rsidRPr="000E173A" w:rsidRDefault="00345275" w:rsidP="001C091D">
            <w:pPr>
              <w:tabs>
                <w:tab w:val="left" w:pos="4244"/>
              </w:tabs>
              <w:rPr>
                <w:rFonts w:ascii="Open Sans" w:hAnsi="Open Sans" w:cs="Open Sans"/>
                <w:i/>
                <w:sz w:val="18"/>
                <w:szCs w:val="16"/>
              </w:rPr>
            </w:pPr>
            <w:r w:rsidRPr="000E173A">
              <w:rPr>
                <w:rFonts w:ascii="Open Sans" w:hAnsi="Open Sans" w:cs="Open Sans"/>
                <w:i/>
                <w:color w:val="808080" w:themeColor="background1" w:themeShade="80"/>
                <w:sz w:val="18"/>
              </w:rPr>
              <w:t xml:space="preserve">Gráfico </w:t>
            </w:r>
            <w:r w:rsidR="007B64F6">
              <w:rPr>
                <w:rFonts w:ascii="Open Sans" w:hAnsi="Open Sans" w:cs="Open Sans"/>
                <w:i/>
                <w:color w:val="808080" w:themeColor="background1" w:themeShade="80"/>
                <w:sz w:val="18"/>
              </w:rPr>
              <w:t>2</w:t>
            </w:r>
            <w:r w:rsidR="000B3D2D">
              <w:rPr>
                <w:rFonts w:ascii="Open Sans" w:hAnsi="Open Sans" w:cs="Open Sans"/>
                <w:i/>
                <w:color w:val="808080" w:themeColor="background1" w:themeShade="80"/>
                <w:sz w:val="18"/>
              </w:rPr>
              <w:t>2</w:t>
            </w:r>
          </w:p>
        </w:tc>
      </w:tr>
    </w:tbl>
    <w:p w14:paraId="17BAC4F0" w14:textId="5CFC1757" w:rsidR="00345275" w:rsidRDefault="00E27FC0" w:rsidP="00345275">
      <w:pPr>
        <w:pStyle w:val="CuerpoObservatorio"/>
        <w:rPr>
          <w:noProof/>
        </w:rPr>
      </w:pPr>
      <w:r w:rsidRPr="00E27FC0">
        <w:rPr>
          <w:noProof/>
        </w:rPr>
        <w:drawing>
          <wp:inline distT="0" distB="0" distL="0" distR="0" wp14:anchorId="4E18578C" wp14:editId="6E4277C0">
            <wp:extent cx="5220000" cy="3319631"/>
            <wp:effectExtent l="0" t="0" r="0" b="0"/>
            <wp:docPr id="37" name="Gráfico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96DAC541-7B7A-43D3-8B79-37D633B846F1}">
                          <asvg:svgBlip xmlns:asvg="http://schemas.microsoft.com/office/drawing/2016/SVG/main" r:embed="rId57"/>
                        </a:ext>
                      </a:extLst>
                    </a:blip>
                    <a:stretch>
                      <a:fillRect/>
                    </a:stretch>
                  </pic:blipFill>
                  <pic:spPr>
                    <a:xfrm>
                      <a:off x="0" y="0"/>
                      <a:ext cx="5220000" cy="3319631"/>
                    </a:xfrm>
                    <a:prstGeom prst="rect">
                      <a:avLst/>
                    </a:prstGeom>
                  </pic:spPr>
                </pic:pic>
              </a:graphicData>
            </a:graphic>
          </wp:inline>
        </w:drawing>
      </w:r>
    </w:p>
    <w:p w14:paraId="7321E51B" w14:textId="77777777" w:rsidR="00345275" w:rsidRDefault="00345275" w:rsidP="00345275">
      <w:pPr>
        <w:pStyle w:val="Descripcin"/>
        <w:spacing w:after="0" w:line="276" w:lineRule="auto"/>
        <w:ind w:left="1418"/>
        <w:rPr>
          <w:rFonts w:cstheme="minorHAnsi"/>
          <w:color w:val="808080" w:themeColor="background1" w:themeShade="80"/>
        </w:rPr>
      </w:pPr>
      <w:r w:rsidRPr="000E173A">
        <w:rPr>
          <w:rFonts w:cstheme="minorHAnsi"/>
          <w:color w:val="808080" w:themeColor="background1" w:themeShade="80"/>
        </w:rPr>
        <w:t xml:space="preserve">Fuente: Elaboración propia con datos obtenidos de </w:t>
      </w:r>
      <w:r>
        <w:rPr>
          <w:rFonts w:cstheme="minorHAnsi"/>
          <w:color w:val="808080" w:themeColor="background1" w:themeShade="80"/>
        </w:rPr>
        <w:t>UNNE en cifras</w:t>
      </w:r>
      <w:r w:rsidRPr="000E173A">
        <w:rPr>
          <w:rFonts w:cstheme="minorHAnsi"/>
          <w:color w:val="808080" w:themeColor="background1" w:themeShade="80"/>
        </w:rPr>
        <w:t xml:space="preserve">. </w:t>
      </w:r>
    </w:p>
    <w:p w14:paraId="6D71FBDE" w14:textId="48D86A42" w:rsidR="00B51049" w:rsidRDefault="00B51049" w:rsidP="00FB0052">
      <w:pPr>
        <w:spacing w:after="0" w:line="360" w:lineRule="auto"/>
      </w:pPr>
    </w:p>
    <w:p w14:paraId="3171547F" w14:textId="63C362E7" w:rsidR="00B51049" w:rsidRDefault="00B51049" w:rsidP="00FB0052">
      <w:pPr>
        <w:spacing w:after="0" w:line="360" w:lineRule="auto"/>
      </w:pPr>
    </w:p>
    <w:p w14:paraId="59B61ECB" w14:textId="3AC83AA5" w:rsidR="00B51049" w:rsidRDefault="00B51049" w:rsidP="00FB0052">
      <w:pPr>
        <w:spacing w:after="0" w:line="360" w:lineRule="auto"/>
      </w:pPr>
    </w:p>
    <w:p w14:paraId="2E7EB12C" w14:textId="4D5FA7AC" w:rsidR="00B51049" w:rsidRDefault="00B51049" w:rsidP="00FB0052">
      <w:pPr>
        <w:spacing w:after="0" w:line="360" w:lineRule="auto"/>
      </w:pPr>
    </w:p>
    <w:p w14:paraId="69B03E49" w14:textId="29525754" w:rsidR="00B51049" w:rsidRDefault="00B51049" w:rsidP="00FB0052">
      <w:pPr>
        <w:spacing w:after="0" w:line="360" w:lineRule="auto"/>
      </w:pPr>
    </w:p>
    <w:p w14:paraId="56ECFF11" w14:textId="5D0208F0" w:rsidR="00B51049" w:rsidRDefault="00B51049" w:rsidP="00FB0052">
      <w:pPr>
        <w:spacing w:after="0" w:line="360" w:lineRule="auto"/>
      </w:pPr>
    </w:p>
    <w:p w14:paraId="321DD041" w14:textId="3CCB2B20" w:rsidR="00B51049" w:rsidRDefault="00B51049" w:rsidP="00FB0052">
      <w:pPr>
        <w:spacing w:after="0" w:line="360" w:lineRule="auto"/>
      </w:pPr>
    </w:p>
    <w:p w14:paraId="59423879" w14:textId="5C7D6F98" w:rsidR="00B51049" w:rsidRDefault="00B51049" w:rsidP="00FB0052">
      <w:pPr>
        <w:spacing w:after="0" w:line="360" w:lineRule="auto"/>
      </w:pPr>
    </w:p>
    <w:p w14:paraId="532EFACD" w14:textId="4C58697B" w:rsidR="00B51049" w:rsidRDefault="00B51049" w:rsidP="00FB0052">
      <w:pPr>
        <w:spacing w:after="0" w:line="360" w:lineRule="auto"/>
      </w:pPr>
    </w:p>
    <w:p w14:paraId="76D379CF" w14:textId="29F4EA25" w:rsidR="00B51049" w:rsidRDefault="00B51049" w:rsidP="00FB0052">
      <w:pPr>
        <w:spacing w:after="0" w:line="360" w:lineRule="auto"/>
      </w:pPr>
    </w:p>
    <w:p w14:paraId="0050D18F" w14:textId="2795FD8F" w:rsidR="00847DFD" w:rsidRDefault="00847DFD">
      <w:r>
        <w:br w:type="page"/>
      </w:r>
    </w:p>
    <w:p w14:paraId="65DA985E" w14:textId="1E0F2594" w:rsidR="009C0C4A" w:rsidRDefault="009C0C4A" w:rsidP="009C0C4A">
      <w:pPr>
        <w:spacing w:before="240" w:line="276" w:lineRule="auto"/>
        <w:ind w:left="1276"/>
        <w:rPr>
          <w:rFonts w:ascii="Open Sans Extrabold" w:hAnsi="Open Sans Extrabold" w:cs="Open Sans Extrabold"/>
          <w:color w:val="7B7B7C"/>
          <w:sz w:val="40"/>
          <w:szCs w:val="40"/>
        </w:rPr>
      </w:pPr>
      <w:r w:rsidRPr="00CC4064">
        <w:rPr>
          <w:noProof/>
        </w:rPr>
        <w:lastRenderedPageBreak/>
        <w:drawing>
          <wp:inline distT="0" distB="0" distL="0" distR="0" wp14:anchorId="3A9BEC0E" wp14:editId="0ABB9FF1">
            <wp:extent cx="438150" cy="104775"/>
            <wp:effectExtent l="0" t="0" r="0" b="9525"/>
            <wp:docPr id="31" name="Gráfico 31" descr="P60#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96DAC541-7B7A-43D3-8B79-37D633B846F1}">
                          <asvg:svgBlip xmlns:asvg="http://schemas.microsoft.com/office/drawing/2016/SVG/main" r:embed="rId9"/>
                        </a:ext>
                      </a:extLst>
                    </a:blip>
                    <a:stretch>
                      <a:fillRect/>
                    </a:stretch>
                  </pic:blipFill>
                  <pic:spPr>
                    <a:xfrm>
                      <a:off x="0" y="0"/>
                      <a:ext cx="438150" cy="104775"/>
                    </a:xfrm>
                    <a:prstGeom prst="rect">
                      <a:avLst/>
                    </a:prstGeom>
                  </pic:spPr>
                </pic:pic>
              </a:graphicData>
            </a:graphic>
          </wp:inline>
        </w:drawing>
      </w:r>
    </w:p>
    <w:p w14:paraId="0E1444B1" w14:textId="78638C7F" w:rsidR="009C0C4A" w:rsidRPr="00197342" w:rsidRDefault="009C0C4A" w:rsidP="00F92BE6">
      <w:pPr>
        <w:pStyle w:val="TitulosObservatorio"/>
        <w:outlineLvl w:val="0"/>
        <w:rPr>
          <w:sz w:val="38"/>
          <w:szCs w:val="38"/>
        </w:rPr>
      </w:pPr>
      <w:bookmarkStart w:id="46" w:name="_Toc66356458"/>
      <w:r>
        <w:rPr>
          <w:sz w:val="38"/>
          <w:szCs w:val="38"/>
        </w:rPr>
        <w:t>Violencia de género</w:t>
      </w:r>
      <w:bookmarkEnd w:id="46"/>
    </w:p>
    <w:p w14:paraId="6937122C" w14:textId="308B7BFB" w:rsidR="00551A2C" w:rsidRDefault="00280921" w:rsidP="00A50785">
      <w:pPr>
        <w:pStyle w:val="CuerpoObservatorio"/>
        <w:rPr>
          <w:lang w:val="es-ES"/>
        </w:rPr>
      </w:pPr>
      <w:r w:rsidRPr="00280921">
        <w:rPr>
          <w:lang w:val="es-ES"/>
        </w:rPr>
        <w:t xml:space="preserve">Esta sección se basa en datos extraídos del </w:t>
      </w:r>
      <w:r w:rsidRPr="00280921">
        <w:rPr>
          <w:i/>
          <w:iCs/>
          <w:lang w:val="es-ES"/>
        </w:rPr>
        <w:t>Informe de violencia familiar y de género</w:t>
      </w:r>
      <w:r w:rsidRPr="00280921">
        <w:rPr>
          <w:lang w:val="es-ES"/>
        </w:rPr>
        <w:t xml:space="preserve"> </w:t>
      </w:r>
      <w:r w:rsidR="006240BF">
        <w:rPr>
          <w:lang w:val="es-ES"/>
        </w:rPr>
        <w:t xml:space="preserve">y </w:t>
      </w:r>
      <w:r w:rsidRPr="00280921">
        <w:rPr>
          <w:lang w:val="es-ES"/>
        </w:rPr>
        <w:t xml:space="preserve">el </w:t>
      </w:r>
      <w:r w:rsidRPr="00280921">
        <w:rPr>
          <w:i/>
          <w:iCs/>
          <w:lang w:val="es-ES"/>
        </w:rPr>
        <w:t>Informe de femicidios</w:t>
      </w:r>
      <w:r w:rsidR="006240BF">
        <w:rPr>
          <w:i/>
          <w:iCs/>
          <w:lang w:val="es-ES"/>
        </w:rPr>
        <w:t xml:space="preserve">, </w:t>
      </w:r>
      <w:r w:rsidRPr="00280921">
        <w:rPr>
          <w:lang w:val="es-ES"/>
        </w:rPr>
        <w:t>ambos confeccionados por la Oficina de Estadística y Registro del Poder Judicial de Corrientes</w:t>
      </w:r>
      <w:r w:rsidR="006240BF">
        <w:rPr>
          <w:lang w:val="es-ES"/>
        </w:rPr>
        <w:t xml:space="preserve"> durante el año 2020 y</w:t>
      </w:r>
      <w:r w:rsidRPr="00280921">
        <w:rPr>
          <w:lang w:val="es-ES"/>
        </w:rPr>
        <w:t xml:space="preserve"> a quienes agradecemos los aportes con el fin de enriquecer este análisis. </w:t>
      </w:r>
    </w:p>
    <w:p w14:paraId="722019CE" w14:textId="77777777" w:rsidR="00A50785" w:rsidRPr="00280921" w:rsidRDefault="00A50785" w:rsidP="00A50785">
      <w:pPr>
        <w:pStyle w:val="CuerpoObservatorio"/>
        <w:rPr>
          <w:lang w:val="es-ES"/>
        </w:rPr>
      </w:pPr>
    </w:p>
    <w:p w14:paraId="0D6034C1" w14:textId="77777777" w:rsidR="00280921" w:rsidRPr="00A50785" w:rsidRDefault="00280921" w:rsidP="00420AEF">
      <w:pPr>
        <w:pStyle w:val="SubtitulosObservatorio"/>
        <w:outlineLvl w:val="1"/>
      </w:pPr>
      <w:bookmarkStart w:id="47" w:name="_Toc63759072"/>
      <w:bookmarkStart w:id="48" w:name="_Toc66356459"/>
      <w:r w:rsidRPr="00A50785">
        <w:t>Denuncias por violencia de género</w:t>
      </w:r>
      <w:bookmarkEnd w:id="47"/>
      <w:bookmarkEnd w:id="48"/>
    </w:p>
    <w:p w14:paraId="46C1D2EA" w14:textId="7432E176" w:rsidR="00FA2BAE" w:rsidRDefault="00280921" w:rsidP="00A50785">
      <w:pPr>
        <w:pStyle w:val="CuerpoObservatorio"/>
        <w:rPr>
          <w:lang w:val="es-ES"/>
        </w:rPr>
      </w:pPr>
      <w:r w:rsidRPr="00280921">
        <w:rPr>
          <w:lang w:val="es-ES"/>
        </w:rPr>
        <w:t>D</w:t>
      </w:r>
      <w:r w:rsidR="00FA2BAE">
        <w:rPr>
          <w:lang w:val="es-ES"/>
        </w:rPr>
        <w:t>urante el año</w:t>
      </w:r>
      <w:r w:rsidRPr="00280921">
        <w:rPr>
          <w:lang w:val="es-ES"/>
        </w:rPr>
        <w:t xml:space="preserve"> 2020, se registró un total de 2</w:t>
      </w:r>
      <w:r w:rsidR="006F4F7F">
        <w:rPr>
          <w:lang w:val="es-ES"/>
        </w:rPr>
        <w:t>.</w:t>
      </w:r>
      <w:r w:rsidR="00FA2BAE">
        <w:rPr>
          <w:lang w:val="es-ES"/>
        </w:rPr>
        <w:t>666</w:t>
      </w:r>
      <w:r w:rsidRPr="00280921">
        <w:rPr>
          <w:lang w:val="es-ES"/>
        </w:rPr>
        <w:t xml:space="preserve"> denuncias por violencia de género en la Provincia de Corrientes</w:t>
      </w:r>
      <w:r w:rsidR="006F4F7F">
        <w:rPr>
          <w:lang w:val="es-ES"/>
        </w:rPr>
        <w:t>, de las cuales 2.5</w:t>
      </w:r>
      <w:r w:rsidR="00FA2BAE">
        <w:rPr>
          <w:lang w:val="es-ES"/>
        </w:rPr>
        <w:t>58</w:t>
      </w:r>
      <w:r w:rsidR="006F4F7F">
        <w:rPr>
          <w:lang w:val="es-ES"/>
        </w:rPr>
        <w:t xml:space="preserve"> fueron realizadas por mujeres (95,</w:t>
      </w:r>
      <w:r w:rsidR="00FA2BAE">
        <w:rPr>
          <w:lang w:val="es-ES"/>
        </w:rPr>
        <w:t>95</w:t>
      </w:r>
      <w:r w:rsidR="006F4F7F">
        <w:rPr>
          <w:lang w:val="es-ES"/>
        </w:rPr>
        <w:t>%)</w:t>
      </w:r>
      <w:r w:rsidR="00FA2BAE">
        <w:rPr>
          <w:lang w:val="es-ES"/>
        </w:rPr>
        <w:t>.</w:t>
      </w:r>
      <w:r w:rsidR="007C659A">
        <w:rPr>
          <w:lang w:val="es-ES"/>
        </w:rPr>
        <w:t xml:space="preserve"> </w:t>
      </w:r>
      <w:r w:rsidR="00FA2BAE">
        <w:rPr>
          <w:lang w:val="es-ES"/>
        </w:rPr>
        <w:t>D</w:t>
      </w:r>
      <w:r w:rsidR="007C659A">
        <w:rPr>
          <w:lang w:val="es-ES"/>
        </w:rPr>
        <w:t xml:space="preserve">e ahora en adelante, haremos referencia a las denuncias de violencia de género en las cuales la denunciante es una </w:t>
      </w:r>
      <w:r w:rsidR="00FA2BAE">
        <w:rPr>
          <w:lang w:val="es-ES"/>
        </w:rPr>
        <w:t>m</w:t>
      </w:r>
      <w:r w:rsidR="007C659A">
        <w:rPr>
          <w:lang w:val="es-ES"/>
        </w:rPr>
        <w:t>ujer</w:t>
      </w:r>
      <w:r w:rsidRPr="00280921">
        <w:rPr>
          <w:lang w:val="es-ES"/>
        </w:rPr>
        <w:t xml:space="preserve">. </w:t>
      </w:r>
      <w:r w:rsidR="007B64F6" w:rsidRPr="00280921">
        <w:rPr>
          <w:lang w:val="es-ES"/>
        </w:rPr>
        <w:t xml:space="preserve">Un aspecto </w:t>
      </w:r>
      <w:r w:rsidR="007B64F6">
        <w:rPr>
          <w:lang w:val="es-ES"/>
        </w:rPr>
        <w:t>por considerar</w:t>
      </w:r>
      <w:r w:rsidRPr="00280921">
        <w:rPr>
          <w:lang w:val="es-ES"/>
        </w:rPr>
        <w:t xml:space="preserve"> es el rápido crecimiento en la cantidad de denuncias realizadas a partir del mes de marzo, coincidente con el aislamiento social, preventivo y obligatorio (ASPO) establecido por el Poder Ejecutivo Nacional en el decreto N.º 297/2020 debido a la pandemia causada por el virus SARS-COV2.</w:t>
      </w:r>
    </w:p>
    <w:p w14:paraId="33E0788A" w14:textId="77777777" w:rsidR="00A50785" w:rsidRDefault="00A50785" w:rsidP="00A50785">
      <w:pPr>
        <w:pStyle w:val="CuerpoObservatorio"/>
        <w:rPr>
          <w:lang w:val="es-ES"/>
        </w:rPr>
      </w:pPr>
    </w:p>
    <w:tbl>
      <w:tblPr>
        <w:tblStyle w:val="Tablaconcuadrcula"/>
        <w:tblpPr w:leftFromText="141" w:rightFromText="141" w:vertAnchor="text" w:horzAnchor="margin" w:tblpY="132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4"/>
      </w:tblGrid>
      <w:tr w:rsidR="00FA2BAE" w14:paraId="6D66908B" w14:textId="77777777" w:rsidTr="00F85DC4">
        <w:trPr>
          <w:trHeight w:val="403"/>
        </w:trPr>
        <w:tc>
          <w:tcPr>
            <w:tcW w:w="1124" w:type="dxa"/>
          </w:tcPr>
          <w:p w14:paraId="14C53A9F" w14:textId="4F62F85C" w:rsidR="00FA2BAE" w:rsidRPr="000E173A" w:rsidRDefault="00FA2BAE" w:rsidP="00F85DC4">
            <w:pPr>
              <w:tabs>
                <w:tab w:val="left" w:pos="4244"/>
              </w:tabs>
              <w:rPr>
                <w:rFonts w:ascii="Open Sans" w:hAnsi="Open Sans" w:cs="Open Sans"/>
                <w:i/>
                <w:sz w:val="18"/>
                <w:szCs w:val="16"/>
              </w:rPr>
            </w:pPr>
            <w:r w:rsidRPr="000E173A">
              <w:rPr>
                <w:rFonts w:ascii="Open Sans" w:hAnsi="Open Sans" w:cs="Open Sans"/>
                <w:i/>
                <w:color w:val="808080" w:themeColor="background1" w:themeShade="80"/>
                <w:sz w:val="18"/>
              </w:rPr>
              <w:t xml:space="preserve">Gráfico </w:t>
            </w:r>
            <w:r w:rsidR="003824D1">
              <w:rPr>
                <w:rFonts w:ascii="Open Sans" w:hAnsi="Open Sans" w:cs="Open Sans"/>
                <w:i/>
                <w:color w:val="808080" w:themeColor="background1" w:themeShade="80"/>
                <w:sz w:val="18"/>
              </w:rPr>
              <w:t>2</w:t>
            </w:r>
            <w:r w:rsidR="000B3D2D">
              <w:rPr>
                <w:rFonts w:ascii="Open Sans" w:hAnsi="Open Sans" w:cs="Open Sans"/>
                <w:i/>
                <w:color w:val="808080" w:themeColor="background1" w:themeShade="80"/>
                <w:sz w:val="18"/>
              </w:rPr>
              <w:t>3</w:t>
            </w:r>
          </w:p>
        </w:tc>
      </w:tr>
    </w:tbl>
    <w:p w14:paraId="6DD6BD24" w14:textId="5EE3580B" w:rsidR="00FA2BAE" w:rsidRPr="00E84C9A" w:rsidRDefault="00326DEC" w:rsidP="00E84C9A">
      <w:pPr>
        <w:pStyle w:val="CuerpoObservatorio"/>
        <w:rPr>
          <w:lang w:val="es-ES"/>
        </w:rPr>
      </w:pPr>
      <w:r w:rsidRPr="00326DEC">
        <w:rPr>
          <w:noProof/>
          <w:lang w:val="es-ES"/>
        </w:rPr>
        <w:drawing>
          <wp:inline distT="0" distB="0" distL="0" distR="0" wp14:anchorId="7088C451" wp14:editId="66E34558">
            <wp:extent cx="5220000" cy="2637019"/>
            <wp:effectExtent l="0" t="0" r="0" b="0"/>
            <wp:docPr id="18" name="Gráfico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96DAC541-7B7A-43D3-8B79-37D633B846F1}">
                          <asvg:svgBlip xmlns:asvg="http://schemas.microsoft.com/office/drawing/2016/SVG/main" r:embed="rId59"/>
                        </a:ext>
                      </a:extLst>
                    </a:blip>
                    <a:stretch>
                      <a:fillRect/>
                    </a:stretch>
                  </pic:blipFill>
                  <pic:spPr>
                    <a:xfrm>
                      <a:off x="0" y="0"/>
                      <a:ext cx="5220000" cy="2637019"/>
                    </a:xfrm>
                    <a:prstGeom prst="rect">
                      <a:avLst/>
                    </a:prstGeom>
                  </pic:spPr>
                </pic:pic>
              </a:graphicData>
            </a:graphic>
          </wp:inline>
        </w:drawing>
      </w:r>
      <w:r w:rsidR="00FA2BAE" w:rsidRPr="00E84C9A">
        <w:rPr>
          <w:rFonts w:cstheme="minorHAnsi"/>
          <w:i/>
          <w:iCs/>
          <w:color w:val="808080" w:themeColor="background1" w:themeShade="80"/>
          <w:sz w:val="18"/>
          <w:szCs w:val="18"/>
        </w:rPr>
        <w:t xml:space="preserve">Fuente: Elaboración propia con datos </w:t>
      </w:r>
      <w:r w:rsidR="00E84C9A">
        <w:rPr>
          <w:rFonts w:cstheme="minorHAnsi"/>
          <w:i/>
          <w:iCs/>
          <w:color w:val="808080" w:themeColor="background1" w:themeShade="80"/>
          <w:sz w:val="18"/>
          <w:szCs w:val="18"/>
        </w:rPr>
        <w:t xml:space="preserve">de la </w:t>
      </w:r>
      <w:r w:rsidR="00E84C9A" w:rsidRPr="00280921">
        <w:rPr>
          <w:rFonts w:cstheme="minorHAnsi"/>
          <w:i/>
          <w:iCs/>
          <w:color w:val="808080" w:themeColor="background1" w:themeShade="80"/>
          <w:sz w:val="18"/>
          <w:szCs w:val="18"/>
        </w:rPr>
        <w:t>Oficina de Estadística y Registro del Poder Judicial de Corrientes</w:t>
      </w:r>
      <w:r w:rsidR="00FA2BAE" w:rsidRPr="000E173A">
        <w:rPr>
          <w:rFonts w:cstheme="minorHAnsi"/>
          <w:color w:val="808080" w:themeColor="background1" w:themeShade="80"/>
        </w:rPr>
        <w:t xml:space="preserve">. </w:t>
      </w:r>
    </w:p>
    <w:p w14:paraId="05D3DE88" w14:textId="77777777" w:rsidR="00847DFD" w:rsidRDefault="00847DFD" w:rsidP="000B241E">
      <w:pPr>
        <w:pStyle w:val="SubtitulosObservatorio"/>
        <w:outlineLvl w:val="1"/>
        <w:rPr>
          <w:lang w:val="es-ES"/>
        </w:rPr>
      </w:pPr>
      <w:bookmarkStart w:id="49" w:name="_Toc63759073"/>
      <w:bookmarkStart w:id="50" w:name="_Toc66356460"/>
    </w:p>
    <w:p w14:paraId="7D1343A2" w14:textId="09510FB2" w:rsidR="00280921" w:rsidRPr="00280921" w:rsidRDefault="00280921" w:rsidP="000B241E">
      <w:pPr>
        <w:pStyle w:val="SubtitulosObservatorio"/>
        <w:outlineLvl w:val="1"/>
        <w:rPr>
          <w:lang w:val="es-ES"/>
        </w:rPr>
      </w:pPr>
      <w:r w:rsidRPr="00280921">
        <w:rPr>
          <w:lang w:val="es-ES"/>
        </w:rPr>
        <w:lastRenderedPageBreak/>
        <w:t>Procedencia de las denuncias por violencia de género</w:t>
      </w:r>
      <w:bookmarkEnd w:id="49"/>
      <w:bookmarkEnd w:id="50"/>
    </w:p>
    <w:p w14:paraId="49148859" w14:textId="6C51B8CC" w:rsidR="00EB7AE7" w:rsidRDefault="00254984" w:rsidP="00280921">
      <w:pPr>
        <w:pStyle w:val="CuerpoObservatorio"/>
        <w:rPr>
          <w:lang w:val="es-ES"/>
        </w:rPr>
      </w:pPr>
      <w:r>
        <w:rPr>
          <w:lang w:val="es-ES"/>
        </w:rPr>
        <w:t>Si se analiza la procedencia de las denuncias por violencia de género, se observa que l</w:t>
      </w:r>
      <w:r w:rsidR="00280921" w:rsidRPr="00280921">
        <w:rPr>
          <w:lang w:val="es-ES"/>
        </w:rPr>
        <w:t>a mayoría proviene de la ciudad de Corrientes (</w:t>
      </w:r>
      <w:r w:rsidR="007C659A">
        <w:rPr>
          <w:lang w:val="es-ES"/>
        </w:rPr>
        <w:t>3</w:t>
      </w:r>
      <w:r>
        <w:rPr>
          <w:lang w:val="es-ES"/>
        </w:rPr>
        <w:t>6</w:t>
      </w:r>
      <w:r w:rsidR="007C659A">
        <w:rPr>
          <w:lang w:val="es-ES"/>
        </w:rPr>
        <w:t>,</w:t>
      </w:r>
      <w:r>
        <w:rPr>
          <w:lang w:val="es-ES"/>
        </w:rPr>
        <w:t>51</w:t>
      </w:r>
      <w:r w:rsidR="00280921" w:rsidRPr="00280921">
        <w:rPr>
          <w:lang w:val="es-ES"/>
        </w:rPr>
        <w:t>%), seguido por Paso de los Libres (1</w:t>
      </w:r>
      <w:r>
        <w:rPr>
          <w:lang w:val="es-ES"/>
        </w:rPr>
        <w:t>0</w:t>
      </w:r>
      <w:r w:rsidR="00280921" w:rsidRPr="00280921">
        <w:rPr>
          <w:lang w:val="es-ES"/>
        </w:rPr>
        <w:t>,</w:t>
      </w:r>
      <w:r>
        <w:rPr>
          <w:lang w:val="es-ES"/>
        </w:rPr>
        <w:t>6</w:t>
      </w:r>
      <w:r w:rsidR="007C659A">
        <w:rPr>
          <w:lang w:val="es-ES"/>
        </w:rPr>
        <w:t>3</w:t>
      </w:r>
      <w:r w:rsidR="00280921" w:rsidRPr="00280921">
        <w:rPr>
          <w:lang w:val="es-ES"/>
        </w:rPr>
        <w:t>%), Goya (</w:t>
      </w:r>
      <w:r w:rsidR="007C659A">
        <w:rPr>
          <w:lang w:val="es-ES"/>
        </w:rPr>
        <w:t>10.0</w:t>
      </w:r>
      <w:r>
        <w:rPr>
          <w:lang w:val="es-ES"/>
        </w:rPr>
        <w:t>9</w:t>
      </w:r>
      <w:r w:rsidR="00280921" w:rsidRPr="00280921">
        <w:rPr>
          <w:lang w:val="es-ES"/>
        </w:rPr>
        <w:t>%), Santo Tomé (6,</w:t>
      </w:r>
      <w:r>
        <w:rPr>
          <w:lang w:val="es-ES"/>
        </w:rPr>
        <w:t>57</w:t>
      </w:r>
      <w:r w:rsidR="00280921" w:rsidRPr="00280921">
        <w:rPr>
          <w:lang w:val="es-ES"/>
        </w:rPr>
        <w:t>%)</w:t>
      </w:r>
      <w:r>
        <w:rPr>
          <w:lang w:val="es-ES"/>
        </w:rPr>
        <w:t xml:space="preserve"> y </w:t>
      </w:r>
      <w:r w:rsidRPr="00280921">
        <w:rPr>
          <w:lang w:val="es-ES"/>
        </w:rPr>
        <w:t>Curuzú Cuatiá (</w:t>
      </w:r>
      <w:r>
        <w:rPr>
          <w:lang w:val="es-ES"/>
        </w:rPr>
        <w:t>5</w:t>
      </w:r>
      <w:r w:rsidRPr="00280921">
        <w:rPr>
          <w:lang w:val="es-ES"/>
        </w:rPr>
        <w:t>,</w:t>
      </w:r>
      <w:r>
        <w:rPr>
          <w:lang w:val="es-ES"/>
        </w:rPr>
        <w:t>94</w:t>
      </w:r>
      <w:r w:rsidRPr="00280921">
        <w:rPr>
          <w:lang w:val="es-ES"/>
        </w:rPr>
        <w:t>%)</w:t>
      </w:r>
      <w:r w:rsidR="00280921" w:rsidRPr="00280921">
        <w:rPr>
          <w:lang w:val="es-ES"/>
        </w:rPr>
        <w:t>.</w:t>
      </w:r>
    </w:p>
    <w:p w14:paraId="020578E4" w14:textId="420FEA3D" w:rsidR="00167200" w:rsidRDefault="007B64F6" w:rsidP="00167200">
      <w:pPr>
        <w:pStyle w:val="CuerpoObservatorio"/>
      </w:pPr>
      <w:r>
        <w:t>El análisis cambia cuando se realiza cada 1</w:t>
      </w:r>
      <w:r w:rsidR="00E94005">
        <w:t>.</w:t>
      </w:r>
      <w:r>
        <w:t>000 habitantes siendo Santo Tomé</w:t>
      </w:r>
      <w:r>
        <w:rPr>
          <w:vertAlign w:val="superscript"/>
        </w:rPr>
        <w:t>1</w:t>
      </w:r>
      <w:r>
        <w:t xml:space="preserve"> el departamento más comprometido cuando se trata de denuncias por violencia de género (6.51), seguido por Paso de los Libres</w:t>
      </w:r>
      <w:r>
        <w:rPr>
          <w:vertAlign w:val="superscript"/>
        </w:rPr>
        <w:t>2</w:t>
      </w:r>
      <w:r>
        <w:t xml:space="preserve"> (5.94), Mocoretá</w:t>
      </w:r>
      <w:r>
        <w:rPr>
          <w:vertAlign w:val="superscript"/>
        </w:rPr>
        <w:t>3</w:t>
      </w:r>
      <w:r>
        <w:t xml:space="preserve"> (5.04), San Roque</w:t>
      </w:r>
      <w:r>
        <w:rPr>
          <w:vertAlign w:val="superscript"/>
        </w:rPr>
        <w:t>4</w:t>
      </w:r>
      <w:r>
        <w:t xml:space="preserve"> (4.97) e Ituzaingó</w:t>
      </w:r>
      <w:r>
        <w:rPr>
          <w:vertAlign w:val="superscript"/>
        </w:rPr>
        <w:t>5</w:t>
      </w:r>
      <w:r>
        <w:t xml:space="preserve"> (4.93).</w:t>
      </w:r>
    </w:p>
    <w:p w14:paraId="6941BCD4" w14:textId="779A02B2" w:rsidR="00280921" w:rsidRDefault="007B64F6" w:rsidP="00280921">
      <w:pPr>
        <w:pStyle w:val="CuerpoObservatorio"/>
        <w:rPr>
          <w:lang w:val="es-ES"/>
        </w:rPr>
      </w:pPr>
      <w:r w:rsidRPr="00280921">
        <w:rPr>
          <w:lang w:val="es-ES"/>
        </w:rPr>
        <w:t xml:space="preserve">En el </w:t>
      </w:r>
      <w:r>
        <w:rPr>
          <w:lang w:val="es-ES"/>
        </w:rPr>
        <w:t>Mapa</w:t>
      </w:r>
      <w:r w:rsidRPr="00280921">
        <w:rPr>
          <w:lang w:val="es-ES"/>
        </w:rPr>
        <w:t xml:space="preserve"> N.º</w:t>
      </w:r>
      <w:r>
        <w:rPr>
          <w:lang w:val="es-ES"/>
        </w:rPr>
        <w:t xml:space="preserve"> </w:t>
      </w:r>
      <w:r w:rsidR="0093154C">
        <w:rPr>
          <w:lang w:val="es-ES"/>
        </w:rPr>
        <w:t>2</w:t>
      </w:r>
      <w:r w:rsidRPr="00280921">
        <w:rPr>
          <w:lang w:val="es-ES"/>
        </w:rPr>
        <w:t xml:space="preserve"> se presenta </w:t>
      </w:r>
      <w:r>
        <w:rPr>
          <w:lang w:val="es-ES"/>
        </w:rPr>
        <w:t xml:space="preserve">la procedencia de </w:t>
      </w:r>
      <w:r w:rsidRPr="00280921">
        <w:rPr>
          <w:lang w:val="es-ES"/>
        </w:rPr>
        <w:t xml:space="preserve">las denuncias por violencia de género </w:t>
      </w:r>
      <w:r>
        <w:rPr>
          <w:lang w:val="es-ES"/>
        </w:rPr>
        <w:t>cada 1</w:t>
      </w:r>
      <w:r w:rsidR="00E94005">
        <w:rPr>
          <w:lang w:val="es-ES"/>
        </w:rPr>
        <w:t>.</w:t>
      </w:r>
      <w:r>
        <w:rPr>
          <w:lang w:val="es-ES"/>
        </w:rPr>
        <w:t xml:space="preserve">000 habitantes, </w:t>
      </w:r>
      <w:r w:rsidRPr="00280921">
        <w:rPr>
          <w:lang w:val="es-ES"/>
        </w:rPr>
        <w:t>en sus diversas formas.</w:t>
      </w:r>
    </w:p>
    <w:p w14:paraId="7C07EA02" w14:textId="77777777" w:rsidR="0093154C" w:rsidRDefault="0093154C" w:rsidP="00280921">
      <w:pPr>
        <w:pStyle w:val="CuerpoObservatorio"/>
        <w:rPr>
          <w:lang w:val="es-ES"/>
        </w:rPr>
      </w:pPr>
    </w:p>
    <w:tbl>
      <w:tblPr>
        <w:tblStyle w:val="Tablaconcuadrcula"/>
        <w:tblpPr w:leftFromText="141" w:rightFromText="141" w:vertAnchor="text" w:horzAnchor="margin" w:tblpY="226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3"/>
      </w:tblGrid>
      <w:tr w:rsidR="00167200" w14:paraId="0A15E95F" w14:textId="77777777" w:rsidTr="00167200">
        <w:trPr>
          <w:trHeight w:val="287"/>
        </w:trPr>
        <w:tc>
          <w:tcPr>
            <w:tcW w:w="973" w:type="dxa"/>
          </w:tcPr>
          <w:p w14:paraId="62D0FE07" w14:textId="77777777" w:rsidR="00167200" w:rsidRDefault="00167200" w:rsidP="00167200">
            <w:pPr>
              <w:tabs>
                <w:tab w:val="left" w:pos="4244"/>
              </w:tabs>
              <w:rPr>
                <w:rFonts w:ascii="Open Sans" w:hAnsi="Open Sans" w:cs="Open Sans"/>
                <w:i/>
                <w:color w:val="808080" w:themeColor="background1" w:themeShade="80"/>
                <w:sz w:val="18"/>
              </w:rPr>
            </w:pPr>
            <w:bookmarkStart w:id="51" w:name="_Toc63759074"/>
          </w:p>
          <w:p w14:paraId="66EE8EF9" w14:textId="77777777" w:rsidR="00167200" w:rsidRDefault="00167200" w:rsidP="00167200">
            <w:pPr>
              <w:tabs>
                <w:tab w:val="left" w:pos="4244"/>
              </w:tabs>
              <w:rPr>
                <w:rFonts w:ascii="Open Sans" w:hAnsi="Open Sans" w:cs="Open Sans"/>
                <w:i/>
                <w:color w:val="808080" w:themeColor="background1" w:themeShade="80"/>
                <w:sz w:val="18"/>
              </w:rPr>
            </w:pPr>
          </w:p>
          <w:p w14:paraId="53BED21B" w14:textId="77777777" w:rsidR="00167200" w:rsidRDefault="00167200" w:rsidP="00167200">
            <w:pPr>
              <w:tabs>
                <w:tab w:val="left" w:pos="4244"/>
              </w:tabs>
              <w:rPr>
                <w:rFonts w:ascii="Open Sans" w:hAnsi="Open Sans" w:cs="Open Sans"/>
                <w:i/>
                <w:color w:val="808080" w:themeColor="background1" w:themeShade="80"/>
                <w:sz w:val="18"/>
              </w:rPr>
            </w:pPr>
          </w:p>
          <w:p w14:paraId="40D0943D" w14:textId="77777777" w:rsidR="00167200" w:rsidRDefault="00167200" w:rsidP="00167200">
            <w:pPr>
              <w:tabs>
                <w:tab w:val="left" w:pos="4244"/>
              </w:tabs>
              <w:rPr>
                <w:rFonts w:ascii="Open Sans" w:hAnsi="Open Sans" w:cs="Open Sans"/>
                <w:i/>
                <w:color w:val="808080" w:themeColor="background1" w:themeShade="80"/>
                <w:sz w:val="18"/>
              </w:rPr>
            </w:pPr>
          </w:p>
          <w:p w14:paraId="00D7E1EC" w14:textId="77777777" w:rsidR="00167200" w:rsidRDefault="00167200" w:rsidP="00167200">
            <w:pPr>
              <w:tabs>
                <w:tab w:val="left" w:pos="4244"/>
              </w:tabs>
              <w:rPr>
                <w:rFonts w:ascii="Open Sans" w:hAnsi="Open Sans" w:cs="Open Sans"/>
                <w:i/>
                <w:color w:val="808080" w:themeColor="background1" w:themeShade="80"/>
                <w:sz w:val="18"/>
              </w:rPr>
            </w:pPr>
          </w:p>
          <w:p w14:paraId="049A22BB" w14:textId="77777777" w:rsidR="00167200" w:rsidRDefault="00167200" w:rsidP="00167200">
            <w:pPr>
              <w:tabs>
                <w:tab w:val="left" w:pos="4244"/>
              </w:tabs>
              <w:rPr>
                <w:rFonts w:ascii="Open Sans" w:hAnsi="Open Sans" w:cs="Open Sans"/>
                <w:i/>
                <w:color w:val="808080" w:themeColor="background1" w:themeShade="80"/>
                <w:sz w:val="18"/>
              </w:rPr>
            </w:pPr>
          </w:p>
          <w:p w14:paraId="7C635738" w14:textId="653A41F8" w:rsidR="00167200" w:rsidRPr="000E173A" w:rsidRDefault="00167200" w:rsidP="00167200">
            <w:pPr>
              <w:tabs>
                <w:tab w:val="left" w:pos="4244"/>
              </w:tabs>
              <w:rPr>
                <w:rFonts w:ascii="Open Sans" w:hAnsi="Open Sans" w:cs="Open Sans"/>
                <w:i/>
                <w:sz w:val="18"/>
                <w:szCs w:val="16"/>
              </w:rPr>
            </w:pPr>
            <w:r>
              <w:rPr>
                <w:rFonts w:ascii="Open Sans" w:hAnsi="Open Sans" w:cs="Open Sans"/>
                <w:i/>
                <w:color w:val="808080" w:themeColor="background1" w:themeShade="80"/>
                <w:sz w:val="18"/>
              </w:rPr>
              <w:t>Mapa</w:t>
            </w:r>
            <w:r w:rsidRPr="000E173A">
              <w:rPr>
                <w:rFonts w:ascii="Open Sans" w:hAnsi="Open Sans" w:cs="Open Sans"/>
                <w:i/>
                <w:color w:val="808080" w:themeColor="background1" w:themeShade="80"/>
                <w:sz w:val="18"/>
              </w:rPr>
              <w:t xml:space="preserve"> </w:t>
            </w:r>
            <w:r w:rsidR="0093154C">
              <w:rPr>
                <w:rFonts w:ascii="Open Sans" w:hAnsi="Open Sans" w:cs="Open Sans"/>
                <w:i/>
                <w:color w:val="808080" w:themeColor="background1" w:themeShade="80"/>
                <w:sz w:val="18"/>
              </w:rPr>
              <w:t>2</w:t>
            </w:r>
          </w:p>
        </w:tc>
      </w:tr>
    </w:tbl>
    <w:p w14:paraId="6ED6907C" w14:textId="710B7F46" w:rsidR="006A23B3" w:rsidRPr="000436F6" w:rsidRDefault="002047A0" w:rsidP="000436F6">
      <w:pPr>
        <w:pStyle w:val="CuerpoObservatorio"/>
        <w:rPr>
          <w:lang w:val="es-ES"/>
        </w:rPr>
      </w:pPr>
      <w:r w:rsidRPr="002047A0">
        <w:rPr>
          <w:noProof/>
          <w:lang w:val="es-ES"/>
        </w:rPr>
        <w:drawing>
          <wp:inline distT="0" distB="0" distL="0" distR="0" wp14:anchorId="611E8F06" wp14:editId="312F9AC8">
            <wp:extent cx="5023333" cy="3960000"/>
            <wp:effectExtent l="0" t="0" r="6350" b="2540"/>
            <wp:docPr id="43" name="Gráfico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96DAC541-7B7A-43D3-8B79-37D633B846F1}">
                          <asvg:svgBlip xmlns:asvg="http://schemas.microsoft.com/office/drawing/2016/SVG/main" r:embed="rId61"/>
                        </a:ext>
                      </a:extLst>
                    </a:blip>
                    <a:stretch>
                      <a:fillRect/>
                    </a:stretch>
                  </pic:blipFill>
                  <pic:spPr>
                    <a:xfrm>
                      <a:off x="0" y="0"/>
                      <a:ext cx="5023333" cy="3960000"/>
                    </a:xfrm>
                    <a:prstGeom prst="rect">
                      <a:avLst/>
                    </a:prstGeom>
                  </pic:spPr>
                </pic:pic>
              </a:graphicData>
            </a:graphic>
          </wp:inline>
        </w:drawing>
      </w:r>
    </w:p>
    <w:p w14:paraId="007827D6" w14:textId="69F6BF0B" w:rsidR="006A23B3" w:rsidRPr="006A23B3" w:rsidRDefault="006A23B3" w:rsidP="00280921">
      <w:pPr>
        <w:pStyle w:val="CuerpoObservatorio"/>
        <w:rPr>
          <w:rFonts w:cstheme="minorHAnsi"/>
          <w:i/>
          <w:iCs/>
          <w:color w:val="808080" w:themeColor="background1" w:themeShade="80"/>
          <w:sz w:val="18"/>
          <w:szCs w:val="18"/>
        </w:rPr>
      </w:pPr>
      <w:r w:rsidRPr="006A23B3">
        <w:rPr>
          <w:rFonts w:cstheme="minorHAnsi"/>
          <w:i/>
          <w:iCs/>
          <w:color w:val="808080" w:themeColor="background1" w:themeShade="80"/>
          <w:sz w:val="18"/>
          <w:szCs w:val="18"/>
        </w:rPr>
        <w:t xml:space="preserve">Fuente: Elaboración propia con datos </w:t>
      </w:r>
      <w:r>
        <w:rPr>
          <w:rFonts w:cstheme="minorHAnsi"/>
          <w:i/>
          <w:iCs/>
          <w:color w:val="808080" w:themeColor="background1" w:themeShade="80"/>
          <w:sz w:val="18"/>
          <w:szCs w:val="18"/>
        </w:rPr>
        <w:t xml:space="preserve">de la </w:t>
      </w:r>
      <w:r w:rsidRPr="00280921">
        <w:rPr>
          <w:rFonts w:cstheme="minorHAnsi"/>
          <w:i/>
          <w:iCs/>
          <w:color w:val="808080" w:themeColor="background1" w:themeShade="80"/>
          <w:sz w:val="18"/>
          <w:szCs w:val="18"/>
        </w:rPr>
        <w:t>Oficina de Estadística y Registro del Poder Judicial de Corrientes</w:t>
      </w:r>
      <w:r>
        <w:rPr>
          <w:rFonts w:cstheme="minorHAnsi"/>
          <w:i/>
          <w:iCs/>
          <w:color w:val="808080" w:themeColor="background1" w:themeShade="80"/>
          <w:sz w:val="18"/>
          <w:szCs w:val="18"/>
        </w:rPr>
        <w:t>.</w:t>
      </w:r>
    </w:p>
    <w:p w14:paraId="3D626338" w14:textId="77777777" w:rsidR="00EC65F6" w:rsidRDefault="00EC65F6" w:rsidP="00280921">
      <w:pPr>
        <w:pStyle w:val="CuerpoObservatorio"/>
      </w:pPr>
    </w:p>
    <w:p w14:paraId="6D3C31F0" w14:textId="599828CF" w:rsidR="006A23B3" w:rsidRDefault="007B64F6" w:rsidP="00280921">
      <w:pPr>
        <w:pStyle w:val="CuerpoObservatorio"/>
        <w:rPr>
          <w:b/>
          <w:lang w:val="es-ES"/>
        </w:rPr>
      </w:pPr>
      <w:r>
        <w:t>La ciudad de Corrientes se ubica decimotercera en materia de denuncias por violencia de género cada 1000 habitantes</w:t>
      </w:r>
      <w:r w:rsidR="0015733A">
        <w:t xml:space="preserve"> (</w:t>
      </w:r>
      <w:r w:rsidR="0015733A" w:rsidRPr="0015733A">
        <w:t>2.92</w:t>
      </w:r>
      <w:r w:rsidR="0015733A">
        <w:t>)</w:t>
      </w:r>
      <w:r>
        <w:t>.</w:t>
      </w:r>
    </w:p>
    <w:p w14:paraId="2C16DCBE" w14:textId="77777777" w:rsidR="00161266" w:rsidRPr="00197342" w:rsidRDefault="00161266" w:rsidP="00197342">
      <w:pPr>
        <w:pStyle w:val="CuerpoObservatorio"/>
      </w:pPr>
    </w:p>
    <w:p w14:paraId="19F6132B" w14:textId="54EF890F" w:rsidR="00280921" w:rsidRPr="00280921" w:rsidRDefault="00280921" w:rsidP="000B241E">
      <w:pPr>
        <w:pStyle w:val="SubtitulosObservatorio"/>
        <w:outlineLvl w:val="1"/>
        <w:rPr>
          <w:lang w:val="es-ES"/>
        </w:rPr>
      </w:pPr>
      <w:bookmarkStart w:id="52" w:name="_Toc66356461"/>
      <w:r w:rsidRPr="00280921">
        <w:rPr>
          <w:lang w:val="es-ES"/>
        </w:rPr>
        <w:lastRenderedPageBreak/>
        <w:t>Relación de parentesco entre la víctima y el denunciado</w:t>
      </w:r>
      <w:bookmarkEnd w:id="51"/>
      <w:bookmarkEnd w:id="52"/>
    </w:p>
    <w:p w14:paraId="49119F62" w14:textId="4654D97B" w:rsidR="009B70E2" w:rsidRPr="00E750B5" w:rsidRDefault="00280921" w:rsidP="00E750B5">
      <w:pPr>
        <w:pStyle w:val="CuerpoObservatorio"/>
        <w:rPr>
          <w:lang w:val="es-ES"/>
        </w:rPr>
      </w:pPr>
      <w:r w:rsidRPr="00280921">
        <w:rPr>
          <w:lang w:val="es-ES"/>
        </w:rPr>
        <w:t>Otro aspecto importante dentro de esta temática es la relación que posee la víctima con el victimario al momento de la denuncia. Es así</w:t>
      </w:r>
      <w:r w:rsidR="00A17AF6">
        <w:rPr>
          <w:lang w:val="es-ES"/>
        </w:rPr>
        <w:t xml:space="preserve"> </w:t>
      </w:r>
      <w:r w:rsidR="00A17AF6" w:rsidRPr="00280921">
        <w:rPr>
          <w:lang w:val="es-ES"/>
        </w:rPr>
        <w:t>como se observa</w:t>
      </w:r>
      <w:r w:rsidRPr="00280921">
        <w:rPr>
          <w:lang w:val="es-ES"/>
        </w:rPr>
        <w:t xml:space="preserve"> </w:t>
      </w:r>
      <w:r w:rsidR="00F8360A">
        <w:rPr>
          <w:lang w:val="es-ES"/>
        </w:rPr>
        <w:t>en el</w:t>
      </w:r>
      <w:r w:rsidR="00A17AF6">
        <w:rPr>
          <w:lang w:val="es-ES"/>
        </w:rPr>
        <w:t xml:space="preserve"> </w:t>
      </w:r>
      <w:r w:rsidR="00A17AF6">
        <w:t>Gráfico N.º 2</w:t>
      </w:r>
      <w:r w:rsidR="000709B8">
        <w:t>4</w:t>
      </w:r>
      <w:r w:rsidR="00A17AF6">
        <w:t xml:space="preserve"> </w:t>
      </w:r>
      <w:r w:rsidRPr="00280921">
        <w:rPr>
          <w:lang w:val="es-ES"/>
        </w:rPr>
        <w:t>que un 4</w:t>
      </w:r>
      <w:r w:rsidR="009B70E2">
        <w:rPr>
          <w:lang w:val="es-ES"/>
        </w:rPr>
        <w:t>4</w:t>
      </w:r>
      <w:r w:rsidR="00A05C8B">
        <w:rPr>
          <w:lang w:val="es-ES"/>
        </w:rPr>
        <w:t>.9</w:t>
      </w:r>
      <w:r w:rsidR="009B70E2">
        <w:rPr>
          <w:lang w:val="es-ES"/>
        </w:rPr>
        <w:t>7</w:t>
      </w:r>
      <w:r w:rsidRPr="00280921">
        <w:rPr>
          <w:lang w:val="es-ES"/>
        </w:rPr>
        <w:t>% de los casos de violencia de genero denunciados se da entre la víctima y su expareja, mientras que el 2</w:t>
      </w:r>
      <w:r w:rsidR="00A05C8B">
        <w:rPr>
          <w:lang w:val="es-ES"/>
        </w:rPr>
        <w:t>8</w:t>
      </w:r>
      <w:r w:rsidRPr="00280921">
        <w:rPr>
          <w:lang w:val="es-ES"/>
        </w:rPr>
        <w:t>,</w:t>
      </w:r>
      <w:r w:rsidR="00A05C8B">
        <w:rPr>
          <w:lang w:val="es-ES"/>
        </w:rPr>
        <w:t>37</w:t>
      </w:r>
      <w:r w:rsidRPr="00280921">
        <w:rPr>
          <w:lang w:val="es-ES"/>
        </w:rPr>
        <w:t>% de los casos el denunciado es el concubino de la víctima. Además, una cantidad considerable de las denuncias se radica hacia el cónyuge de la mujer (11.</w:t>
      </w:r>
      <w:r w:rsidR="009B70E2">
        <w:rPr>
          <w:lang w:val="es-ES"/>
        </w:rPr>
        <w:t>3</w:t>
      </w:r>
      <w:r w:rsidR="00A05C8B">
        <w:rPr>
          <w:lang w:val="es-ES"/>
        </w:rPr>
        <w:t>5</w:t>
      </w:r>
      <w:r w:rsidRPr="00280921">
        <w:rPr>
          <w:lang w:val="es-ES"/>
        </w:rPr>
        <w:t>%)</w:t>
      </w:r>
      <w:r w:rsidR="009B70E2">
        <w:rPr>
          <w:lang w:val="es-ES"/>
        </w:rPr>
        <w:t>, seguido por el vínculo filial (12,</w:t>
      </w:r>
      <w:r w:rsidR="00A05C8B">
        <w:rPr>
          <w:lang w:val="es-ES"/>
        </w:rPr>
        <w:t>1</w:t>
      </w:r>
      <w:r w:rsidR="009B70E2">
        <w:rPr>
          <w:lang w:val="es-ES"/>
        </w:rPr>
        <w:t>0%)</w:t>
      </w:r>
      <w:r w:rsidRPr="00280921">
        <w:rPr>
          <w:lang w:val="es-ES"/>
        </w:rPr>
        <w:t xml:space="preserve"> y en una proporción más pequeña la relación </w:t>
      </w:r>
      <w:r w:rsidRPr="00A6570C">
        <w:rPr>
          <w:lang w:val="es-ES"/>
        </w:rPr>
        <w:t>entre ambos es fraternal (</w:t>
      </w:r>
      <w:r w:rsidR="009B70E2" w:rsidRPr="00A6570C">
        <w:rPr>
          <w:lang w:val="es-ES"/>
        </w:rPr>
        <w:t>0</w:t>
      </w:r>
      <w:r w:rsidRPr="00A6570C">
        <w:rPr>
          <w:lang w:val="es-ES"/>
        </w:rPr>
        <w:t>,</w:t>
      </w:r>
      <w:r w:rsidR="00A6570C" w:rsidRPr="00A6570C">
        <w:rPr>
          <w:lang w:val="es-ES"/>
        </w:rPr>
        <w:t>64</w:t>
      </w:r>
      <w:r w:rsidRPr="00A6570C">
        <w:rPr>
          <w:lang w:val="es-ES"/>
        </w:rPr>
        <w:t>%).</w:t>
      </w:r>
      <w:r w:rsidRPr="00280921">
        <w:rPr>
          <w:lang w:val="es-ES"/>
        </w:rPr>
        <w:t xml:space="preserve"> Dentro de la categoría Otros, se encuentran aquellas relaciones que no fueron especificadas en las categorías anteriores (</w:t>
      </w:r>
      <w:r w:rsidR="00A05C8B">
        <w:rPr>
          <w:lang w:val="es-ES"/>
        </w:rPr>
        <w:t>2</w:t>
      </w:r>
      <w:r w:rsidRPr="00280921">
        <w:rPr>
          <w:lang w:val="es-ES"/>
        </w:rPr>
        <w:t>,</w:t>
      </w:r>
      <w:r w:rsidR="00A05C8B">
        <w:rPr>
          <w:lang w:val="es-ES"/>
        </w:rPr>
        <w:t>57</w:t>
      </w:r>
      <w:r w:rsidRPr="00280921">
        <w:rPr>
          <w:lang w:val="es-ES"/>
        </w:rPr>
        <w:t xml:space="preserve">%).  </w:t>
      </w:r>
    </w:p>
    <w:p w14:paraId="60797736" w14:textId="77777777" w:rsidR="009B70E2" w:rsidRDefault="009B70E2" w:rsidP="004C1954">
      <w:pPr>
        <w:pStyle w:val="CuerpoObservatorio"/>
        <w:ind w:left="0" w:firstLine="0"/>
        <w:rPr>
          <w:rFonts w:cstheme="minorHAnsi"/>
          <w:i/>
          <w:iCs/>
          <w:color w:val="808080" w:themeColor="background1" w:themeShade="80"/>
          <w:sz w:val="18"/>
          <w:szCs w:val="18"/>
        </w:rPr>
      </w:pPr>
      <w:bookmarkStart w:id="53" w:name="_Hlk66297533"/>
    </w:p>
    <w:tbl>
      <w:tblPr>
        <w:tblStyle w:val="Tablaconcuadrcula"/>
        <w:tblpPr w:leftFromText="141" w:rightFromText="141" w:vertAnchor="text" w:horzAnchor="margin" w:tblpY="218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3"/>
      </w:tblGrid>
      <w:tr w:rsidR="004C1954" w14:paraId="5702555E" w14:textId="77777777" w:rsidTr="004C1954">
        <w:trPr>
          <w:trHeight w:val="369"/>
        </w:trPr>
        <w:tc>
          <w:tcPr>
            <w:tcW w:w="1123" w:type="dxa"/>
          </w:tcPr>
          <w:p w14:paraId="4861478A" w14:textId="55BFEB24" w:rsidR="004C1954" w:rsidRPr="000E173A" w:rsidRDefault="004C1954" w:rsidP="004C1954">
            <w:pPr>
              <w:tabs>
                <w:tab w:val="left" w:pos="4244"/>
              </w:tabs>
              <w:rPr>
                <w:rFonts w:ascii="Open Sans" w:hAnsi="Open Sans" w:cs="Open Sans"/>
                <w:i/>
                <w:sz w:val="18"/>
                <w:szCs w:val="16"/>
              </w:rPr>
            </w:pPr>
            <w:r>
              <w:rPr>
                <w:rFonts w:ascii="Open Sans" w:hAnsi="Open Sans" w:cs="Open Sans"/>
                <w:i/>
                <w:color w:val="808080" w:themeColor="background1" w:themeShade="80"/>
                <w:sz w:val="18"/>
              </w:rPr>
              <w:t>Gráfico 2</w:t>
            </w:r>
            <w:r w:rsidR="000B3D2D">
              <w:rPr>
                <w:rFonts w:ascii="Open Sans" w:hAnsi="Open Sans" w:cs="Open Sans"/>
                <w:i/>
                <w:color w:val="808080" w:themeColor="background1" w:themeShade="80"/>
                <w:sz w:val="18"/>
              </w:rPr>
              <w:t>4</w:t>
            </w:r>
            <w:r>
              <w:rPr>
                <w:rFonts w:ascii="Open Sans" w:hAnsi="Open Sans" w:cs="Open Sans"/>
                <w:i/>
                <w:color w:val="808080" w:themeColor="background1" w:themeShade="80"/>
                <w:sz w:val="18"/>
              </w:rPr>
              <w:t xml:space="preserve"> </w:t>
            </w:r>
          </w:p>
        </w:tc>
      </w:tr>
    </w:tbl>
    <w:p w14:paraId="0BBEB887" w14:textId="52D068F3" w:rsidR="009B70E2" w:rsidRDefault="004C1954" w:rsidP="004C1954">
      <w:pPr>
        <w:pStyle w:val="CuerpoObservatorio"/>
        <w:rPr>
          <w:rFonts w:cstheme="minorHAnsi"/>
          <w:i/>
          <w:iCs/>
          <w:color w:val="808080" w:themeColor="background1" w:themeShade="80"/>
          <w:sz w:val="18"/>
          <w:szCs w:val="18"/>
        </w:rPr>
      </w:pPr>
      <w:r w:rsidRPr="004C1954">
        <w:rPr>
          <w:rFonts w:cstheme="minorHAnsi"/>
          <w:i/>
          <w:iCs/>
          <w:color w:val="808080" w:themeColor="background1" w:themeShade="80"/>
          <w:sz w:val="18"/>
          <w:szCs w:val="18"/>
        </w:rPr>
        <w:t xml:space="preserve"> </w:t>
      </w:r>
      <w:r w:rsidRPr="004C1954">
        <w:rPr>
          <w:rFonts w:cstheme="minorHAnsi"/>
          <w:i/>
          <w:iCs/>
          <w:noProof/>
          <w:color w:val="808080" w:themeColor="background1" w:themeShade="80"/>
          <w:sz w:val="18"/>
          <w:szCs w:val="18"/>
        </w:rPr>
        <w:drawing>
          <wp:inline distT="0" distB="0" distL="0" distR="0" wp14:anchorId="2AC6139A" wp14:editId="115F8081">
            <wp:extent cx="5220000" cy="2996471"/>
            <wp:effectExtent l="0" t="0" r="0" b="0"/>
            <wp:docPr id="33" name="Gráfico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96DAC541-7B7A-43D3-8B79-37D633B846F1}">
                          <asvg:svgBlip xmlns:asvg="http://schemas.microsoft.com/office/drawing/2016/SVG/main" r:embed="rId63"/>
                        </a:ext>
                      </a:extLst>
                    </a:blip>
                    <a:stretch>
                      <a:fillRect/>
                    </a:stretch>
                  </pic:blipFill>
                  <pic:spPr>
                    <a:xfrm>
                      <a:off x="0" y="0"/>
                      <a:ext cx="5220000" cy="2996471"/>
                    </a:xfrm>
                    <a:prstGeom prst="rect">
                      <a:avLst/>
                    </a:prstGeom>
                  </pic:spPr>
                </pic:pic>
              </a:graphicData>
            </a:graphic>
          </wp:inline>
        </w:drawing>
      </w:r>
    </w:p>
    <w:p w14:paraId="11EE1E58" w14:textId="7DFA6D29" w:rsidR="000709B8" w:rsidRDefault="009B70E2" w:rsidP="002047A0">
      <w:pPr>
        <w:pStyle w:val="CuerpoObservatorio"/>
        <w:rPr>
          <w:rFonts w:cstheme="minorHAnsi"/>
          <w:i/>
          <w:iCs/>
          <w:color w:val="808080" w:themeColor="background1" w:themeShade="80"/>
          <w:sz w:val="18"/>
          <w:szCs w:val="18"/>
        </w:rPr>
      </w:pPr>
      <w:r w:rsidRPr="006A23B3">
        <w:rPr>
          <w:rFonts w:cstheme="minorHAnsi"/>
          <w:i/>
          <w:iCs/>
          <w:color w:val="808080" w:themeColor="background1" w:themeShade="80"/>
          <w:sz w:val="18"/>
          <w:szCs w:val="18"/>
        </w:rPr>
        <w:t xml:space="preserve">Fuente: Elaboración propia con datos </w:t>
      </w:r>
      <w:r>
        <w:rPr>
          <w:rFonts w:cstheme="minorHAnsi"/>
          <w:i/>
          <w:iCs/>
          <w:color w:val="808080" w:themeColor="background1" w:themeShade="80"/>
          <w:sz w:val="18"/>
          <w:szCs w:val="18"/>
        </w:rPr>
        <w:t xml:space="preserve">de la </w:t>
      </w:r>
      <w:r w:rsidRPr="00280921">
        <w:rPr>
          <w:rFonts w:cstheme="minorHAnsi"/>
          <w:i/>
          <w:iCs/>
          <w:color w:val="808080" w:themeColor="background1" w:themeShade="80"/>
          <w:sz w:val="18"/>
          <w:szCs w:val="18"/>
        </w:rPr>
        <w:t>Oficina de Estadística y Registro del Poder Judicial de Corrientes</w:t>
      </w:r>
      <w:r>
        <w:rPr>
          <w:rFonts w:cstheme="minorHAnsi"/>
          <w:i/>
          <w:iCs/>
          <w:color w:val="808080" w:themeColor="background1" w:themeShade="80"/>
          <w:sz w:val="18"/>
          <w:szCs w:val="18"/>
        </w:rPr>
        <w:t>.</w:t>
      </w:r>
      <w:bookmarkStart w:id="54" w:name="_Toc66356462"/>
      <w:bookmarkEnd w:id="53"/>
    </w:p>
    <w:p w14:paraId="0B3AA90C" w14:textId="77777777" w:rsidR="002047A0" w:rsidRPr="002047A0" w:rsidRDefault="002047A0" w:rsidP="002047A0">
      <w:pPr>
        <w:pStyle w:val="CuerpoObservatorio"/>
        <w:rPr>
          <w:rFonts w:cstheme="minorHAnsi"/>
          <w:i/>
          <w:iCs/>
          <w:color w:val="808080" w:themeColor="background1" w:themeShade="80"/>
          <w:sz w:val="18"/>
          <w:szCs w:val="18"/>
        </w:rPr>
      </w:pPr>
    </w:p>
    <w:p w14:paraId="60BCD6AC" w14:textId="4945B2EE" w:rsidR="00B51049" w:rsidRDefault="00B51049" w:rsidP="00420AEF">
      <w:pPr>
        <w:pStyle w:val="SubtitulosObservatorio"/>
        <w:outlineLvl w:val="1"/>
      </w:pPr>
      <w:r>
        <w:t>Denuncias por tipo de violencia de género</w:t>
      </w:r>
      <w:bookmarkEnd w:id="54"/>
    </w:p>
    <w:p w14:paraId="7FE416FC" w14:textId="0DE2A59F" w:rsidR="00B51049" w:rsidRDefault="003824D1" w:rsidP="003824D1">
      <w:pPr>
        <w:pStyle w:val="CuerpoObservatorio"/>
      </w:pPr>
      <w:r>
        <w:t>Siguiendo el análisis con los datos aportados por la Oficina de Estadística y Registro del Poder Judicial, en el Gráfico N.º 2</w:t>
      </w:r>
      <w:r w:rsidR="000709B8">
        <w:t>5</w:t>
      </w:r>
      <w:r>
        <w:t xml:space="preserve"> se presentan a las denuncias por violencia de género clasificadas según la enumeración expuesta en el marco teórico de este informe. </w:t>
      </w:r>
    </w:p>
    <w:p w14:paraId="0B7FF031" w14:textId="77777777" w:rsidR="00B51049" w:rsidRDefault="00B51049" w:rsidP="00B51049">
      <w:pPr>
        <w:pStyle w:val="CuerpoObservatorio"/>
        <w:ind w:left="0" w:firstLine="0"/>
        <w:rPr>
          <w:rFonts w:cstheme="minorHAnsi"/>
          <w:i/>
          <w:iCs/>
          <w:color w:val="808080" w:themeColor="background1" w:themeShade="80"/>
          <w:sz w:val="18"/>
          <w:szCs w:val="18"/>
        </w:rPr>
      </w:pPr>
    </w:p>
    <w:tbl>
      <w:tblPr>
        <w:tblStyle w:val="Tablaconcuadrcula"/>
        <w:tblpPr w:leftFromText="141" w:rightFromText="141" w:vertAnchor="text" w:horzAnchor="margin" w:tblpY="-56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3"/>
      </w:tblGrid>
      <w:tr w:rsidR="002047A0" w14:paraId="29838EFF" w14:textId="77777777" w:rsidTr="002047A0">
        <w:trPr>
          <w:trHeight w:val="369"/>
        </w:trPr>
        <w:tc>
          <w:tcPr>
            <w:tcW w:w="1123" w:type="dxa"/>
          </w:tcPr>
          <w:p w14:paraId="42D1A7BF" w14:textId="77777777" w:rsidR="002047A0" w:rsidRDefault="002047A0" w:rsidP="002047A0">
            <w:pPr>
              <w:tabs>
                <w:tab w:val="left" w:pos="4244"/>
              </w:tabs>
              <w:rPr>
                <w:rFonts w:ascii="Open Sans" w:hAnsi="Open Sans" w:cs="Open Sans"/>
                <w:i/>
                <w:color w:val="808080" w:themeColor="background1" w:themeShade="80"/>
                <w:sz w:val="18"/>
              </w:rPr>
            </w:pPr>
          </w:p>
          <w:p w14:paraId="001D30E5" w14:textId="77777777" w:rsidR="002047A0" w:rsidRDefault="002047A0" w:rsidP="002047A0">
            <w:pPr>
              <w:tabs>
                <w:tab w:val="left" w:pos="4244"/>
              </w:tabs>
              <w:rPr>
                <w:rFonts w:ascii="Open Sans" w:hAnsi="Open Sans" w:cs="Open Sans"/>
                <w:i/>
                <w:color w:val="808080" w:themeColor="background1" w:themeShade="80"/>
                <w:sz w:val="18"/>
              </w:rPr>
            </w:pPr>
          </w:p>
          <w:p w14:paraId="7AE960E2" w14:textId="77777777" w:rsidR="002047A0" w:rsidRDefault="002047A0" w:rsidP="002047A0">
            <w:pPr>
              <w:tabs>
                <w:tab w:val="left" w:pos="4244"/>
              </w:tabs>
              <w:rPr>
                <w:rFonts w:ascii="Open Sans" w:hAnsi="Open Sans" w:cs="Open Sans"/>
                <w:i/>
                <w:color w:val="808080" w:themeColor="background1" w:themeShade="80"/>
                <w:sz w:val="18"/>
              </w:rPr>
            </w:pPr>
          </w:p>
          <w:p w14:paraId="6636B7EF" w14:textId="77777777" w:rsidR="002047A0" w:rsidRDefault="002047A0" w:rsidP="002047A0">
            <w:pPr>
              <w:tabs>
                <w:tab w:val="left" w:pos="4244"/>
              </w:tabs>
              <w:rPr>
                <w:rFonts w:ascii="Open Sans" w:hAnsi="Open Sans" w:cs="Open Sans"/>
                <w:i/>
                <w:color w:val="808080" w:themeColor="background1" w:themeShade="80"/>
                <w:sz w:val="18"/>
              </w:rPr>
            </w:pPr>
          </w:p>
          <w:p w14:paraId="5C3B4163" w14:textId="77777777" w:rsidR="002047A0" w:rsidRDefault="002047A0" w:rsidP="002047A0">
            <w:pPr>
              <w:tabs>
                <w:tab w:val="left" w:pos="4244"/>
              </w:tabs>
              <w:rPr>
                <w:rFonts w:ascii="Open Sans" w:hAnsi="Open Sans" w:cs="Open Sans"/>
                <w:i/>
                <w:color w:val="808080" w:themeColor="background1" w:themeShade="80"/>
                <w:sz w:val="18"/>
              </w:rPr>
            </w:pPr>
          </w:p>
          <w:p w14:paraId="68484C94" w14:textId="77777777" w:rsidR="002047A0" w:rsidRDefault="002047A0" w:rsidP="002047A0">
            <w:pPr>
              <w:tabs>
                <w:tab w:val="left" w:pos="4244"/>
              </w:tabs>
              <w:rPr>
                <w:rFonts w:ascii="Open Sans" w:hAnsi="Open Sans" w:cs="Open Sans"/>
                <w:i/>
                <w:color w:val="808080" w:themeColor="background1" w:themeShade="80"/>
                <w:sz w:val="18"/>
              </w:rPr>
            </w:pPr>
          </w:p>
          <w:p w14:paraId="38AEACE6" w14:textId="77777777" w:rsidR="002047A0" w:rsidRDefault="002047A0" w:rsidP="002047A0">
            <w:pPr>
              <w:tabs>
                <w:tab w:val="left" w:pos="4244"/>
              </w:tabs>
              <w:rPr>
                <w:rFonts w:ascii="Open Sans" w:hAnsi="Open Sans" w:cs="Open Sans"/>
                <w:i/>
                <w:color w:val="808080" w:themeColor="background1" w:themeShade="80"/>
                <w:sz w:val="18"/>
              </w:rPr>
            </w:pPr>
          </w:p>
          <w:p w14:paraId="202BB2F2" w14:textId="77777777" w:rsidR="002047A0" w:rsidRDefault="002047A0" w:rsidP="002047A0">
            <w:pPr>
              <w:tabs>
                <w:tab w:val="left" w:pos="4244"/>
              </w:tabs>
              <w:rPr>
                <w:rFonts w:ascii="Open Sans" w:hAnsi="Open Sans" w:cs="Open Sans"/>
                <w:i/>
                <w:color w:val="808080" w:themeColor="background1" w:themeShade="80"/>
                <w:sz w:val="18"/>
              </w:rPr>
            </w:pPr>
          </w:p>
          <w:p w14:paraId="477CBB04" w14:textId="77777777" w:rsidR="002047A0" w:rsidRDefault="002047A0" w:rsidP="002047A0">
            <w:pPr>
              <w:tabs>
                <w:tab w:val="left" w:pos="4244"/>
              </w:tabs>
              <w:rPr>
                <w:rFonts w:ascii="Open Sans" w:hAnsi="Open Sans" w:cs="Open Sans"/>
                <w:i/>
                <w:color w:val="808080" w:themeColor="background1" w:themeShade="80"/>
                <w:sz w:val="18"/>
              </w:rPr>
            </w:pPr>
          </w:p>
          <w:p w14:paraId="171F5EC6" w14:textId="77777777" w:rsidR="002047A0" w:rsidRPr="000E173A" w:rsidRDefault="002047A0" w:rsidP="002047A0">
            <w:pPr>
              <w:tabs>
                <w:tab w:val="left" w:pos="4244"/>
              </w:tabs>
              <w:rPr>
                <w:rFonts w:ascii="Open Sans" w:hAnsi="Open Sans" w:cs="Open Sans"/>
                <w:i/>
                <w:sz w:val="18"/>
                <w:szCs w:val="16"/>
              </w:rPr>
            </w:pPr>
            <w:r>
              <w:rPr>
                <w:rFonts w:ascii="Open Sans" w:hAnsi="Open Sans" w:cs="Open Sans"/>
                <w:i/>
                <w:color w:val="808080" w:themeColor="background1" w:themeShade="80"/>
                <w:sz w:val="18"/>
              </w:rPr>
              <w:t xml:space="preserve">Gráfico 25 </w:t>
            </w:r>
          </w:p>
        </w:tc>
      </w:tr>
    </w:tbl>
    <w:p w14:paraId="5494EA39" w14:textId="11465AFF" w:rsidR="00B51049" w:rsidRDefault="00B51049" w:rsidP="00B51049">
      <w:pPr>
        <w:pStyle w:val="CuerpoObservatorio"/>
        <w:rPr>
          <w:rFonts w:cstheme="minorHAnsi"/>
          <w:i/>
          <w:iCs/>
          <w:color w:val="808080" w:themeColor="background1" w:themeShade="80"/>
          <w:sz w:val="18"/>
          <w:szCs w:val="18"/>
        </w:rPr>
      </w:pPr>
      <w:r w:rsidRPr="004C1954">
        <w:rPr>
          <w:rFonts w:cstheme="minorHAnsi"/>
          <w:i/>
          <w:iCs/>
          <w:color w:val="808080" w:themeColor="background1" w:themeShade="80"/>
          <w:sz w:val="18"/>
          <w:szCs w:val="18"/>
        </w:rPr>
        <w:t xml:space="preserve"> </w:t>
      </w:r>
      <w:r w:rsidRPr="00B51049">
        <w:rPr>
          <w:noProof/>
        </w:rPr>
        <w:drawing>
          <wp:inline distT="0" distB="0" distL="0" distR="0" wp14:anchorId="04BC2944" wp14:editId="7757E6F2">
            <wp:extent cx="5220000" cy="2297647"/>
            <wp:effectExtent l="0" t="0" r="0" b="7620"/>
            <wp:docPr id="17" name="Gráfico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96DAC541-7B7A-43D3-8B79-37D633B846F1}">
                          <asvg:svgBlip xmlns:asvg="http://schemas.microsoft.com/office/drawing/2016/SVG/main" r:embed="rId65"/>
                        </a:ext>
                      </a:extLst>
                    </a:blip>
                    <a:stretch>
                      <a:fillRect/>
                    </a:stretch>
                  </pic:blipFill>
                  <pic:spPr>
                    <a:xfrm>
                      <a:off x="0" y="0"/>
                      <a:ext cx="5220000" cy="2297647"/>
                    </a:xfrm>
                    <a:prstGeom prst="rect">
                      <a:avLst/>
                    </a:prstGeom>
                  </pic:spPr>
                </pic:pic>
              </a:graphicData>
            </a:graphic>
          </wp:inline>
        </w:drawing>
      </w:r>
    </w:p>
    <w:p w14:paraId="6FEA6B57" w14:textId="77777777" w:rsidR="00B51049" w:rsidRPr="006A23B3" w:rsidRDefault="00B51049" w:rsidP="00B51049">
      <w:pPr>
        <w:pStyle w:val="CuerpoObservatorio"/>
        <w:rPr>
          <w:rFonts w:cstheme="minorHAnsi"/>
          <w:i/>
          <w:iCs/>
          <w:color w:val="808080" w:themeColor="background1" w:themeShade="80"/>
          <w:sz w:val="18"/>
          <w:szCs w:val="18"/>
        </w:rPr>
      </w:pPr>
      <w:r w:rsidRPr="006A23B3">
        <w:rPr>
          <w:rFonts w:cstheme="minorHAnsi"/>
          <w:i/>
          <w:iCs/>
          <w:color w:val="808080" w:themeColor="background1" w:themeShade="80"/>
          <w:sz w:val="18"/>
          <w:szCs w:val="18"/>
        </w:rPr>
        <w:t xml:space="preserve">Fuente: Elaboración propia con datos </w:t>
      </w:r>
      <w:r>
        <w:rPr>
          <w:rFonts w:cstheme="minorHAnsi"/>
          <w:i/>
          <w:iCs/>
          <w:color w:val="808080" w:themeColor="background1" w:themeShade="80"/>
          <w:sz w:val="18"/>
          <w:szCs w:val="18"/>
        </w:rPr>
        <w:t xml:space="preserve">de la </w:t>
      </w:r>
      <w:r w:rsidRPr="00280921">
        <w:rPr>
          <w:rFonts w:cstheme="minorHAnsi"/>
          <w:i/>
          <w:iCs/>
          <w:color w:val="808080" w:themeColor="background1" w:themeShade="80"/>
          <w:sz w:val="18"/>
          <w:szCs w:val="18"/>
        </w:rPr>
        <w:t>Oficina de Estadística y Registro del Poder Judicial de Corrientes</w:t>
      </w:r>
      <w:r>
        <w:rPr>
          <w:rFonts w:cstheme="minorHAnsi"/>
          <w:i/>
          <w:iCs/>
          <w:color w:val="808080" w:themeColor="background1" w:themeShade="80"/>
          <w:sz w:val="18"/>
          <w:szCs w:val="18"/>
        </w:rPr>
        <w:t>.</w:t>
      </w:r>
    </w:p>
    <w:p w14:paraId="0F24D242" w14:textId="77777777" w:rsidR="00B51049" w:rsidRDefault="00B51049" w:rsidP="00B51049">
      <w:pPr>
        <w:pStyle w:val="CuerpoObservatorio"/>
      </w:pPr>
    </w:p>
    <w:p w14:paraId="148AA077" w14:textId="561FA524" w:rsidR="00B51049" w:rsidRDefault="003824D1" w:rsidP="004B3A6A">
      <w:pPr>
        <w:pStyle w:val="CuerpoObservatorio"/>
      </w:pPr>
      <w:r>
        <w:t>La mayoría de las denuncias registradas son por violencia verbal/psicológica hacia la victima (</w:t>
      </w:r>
      <w:r w:rsidR="004B3A6A">
        <w:t>42.09%), seguida por casos de violencia física (23.40%) y violencia ambiental (20.48%). El resto de los casos se dividen entre casos por violencia de restricción (6.97%), violencia económica (5.98%) y, por último, violencia sexual (1.08%).</w:t>
      </w:r>
    </w:p>
    <w:p w14:paraId="6C837E90" w14:textId="77777777" w:rsidR="00B51049" w:rsidRDefault="00B51049" w:rsidP="00280921">
      <w:pPr>
        <w:pStyle w:val="CuerpoObservatorio"/>
      </w:pPr>
    </w:p>
    <w:p w14:paraId="0233AA06" w14:textId="02AB5FB7" w:rsidR="00EC235B" w:rsidRDefault="00EC235B" w:rsidP="000B241E">
      <w:pPr>
        <w:pStyle w:val="SubtitulosObservatorio"/>
        <w:outlineLvl w:val="1"/>
        <w:rPr>
          <w:lang w:val="es-ES"/>
        </w:rPr>
      </w:pPr>
      <w:bookmarkStart w:id="55" w:name="_Toc66356463"/>
      <w:r>
        <w:rPr>
          <w:lang w:val="es-ES"/>
        </w:rPr>
        <w:t>Edad de las víctimas de violencia de género</w:t>
      </w:r>
      <w:bookmarkEnd w:id="55"/>
    </w:p>
    <w:p w14:paraId="13C0DFC7" w14:textId="3CB5E4F7" w:rsidR="00EC235B" w:rsidRDefault="00EC235B" w:rsidP="00EC235B">
      <w:pPr>
        <w:pStyle w:val="CuerpoObservatorio"/>
      </w:pPr>
      <w:r>
        <w:t>E</w:t>
      </w:r>
      <w:r w:rsidR="00AE234C">
        <w:t>n e</w:t>
      </w:r>
      <w:r>
        <w:t>l gráfico N</w:t>
      </w:r>
      <w:r w:rsidR="00AE234C">
        <w:t>.</w:t>
      </w:r>
      <w:r>
        <w:t>º</w:t>
      </w:r>
      <w:r w:rsidR="00AE234C">
        <w:t xml:space="preserve"> 2</w:t>
      </w:r>
      <w:r w:rsidR="000709B8">
        <w:t>6</w:t>
      </w:r>
      <w:r w:rsidR="00AE234C">
        <w:t>,</w:t>
      </w:r>
      <w:r>
        <w:t xml:space="preserve"> se puede ver la distribución por franja etaria de las víctimas de violencia de género en la Ciudad de Corrientes.</w:t>
      </w:r>
    </w:p>
    <w:p w14:paraId="1FAAAF86" w14:textId="3B11C591" w:rsidR="00EC235B" w:rsidRPr="00EC235B" w:rsidRDefault="00EC235B" w:rsidP="00D84A29">
      <w:pPr>
        <w:pStyle w:val="CuerpoObservatorio"/>
      </w:pPr>
      <w:r w:rsidRPr="00EC235B">
        <w:t xml:space="preserve">Se puede ver claramente que las jóvenes de 18 a 39 años son las que </w:t>
      </w:r>
      <w:r>
        <w:t xml:space="preserve">mayor cantidad de denuncias efectuaron por haber sufrido casos de violencia de género, sumando en total el </w:t>
      </w:r>
      <w:r w:rsidRPr="00EC235B">
        <w:t>6</w:t>
      </w:r>
      <w:r w:rsidR="00D84A29">
        <w:t>6</w:t>
      </w:r>
      <w:r>
        <w:t>,</w:t>
      </w:r>
      <w:r w:rsidRPr="00EC235B">
        <w:t>7</w:t>
      </w:r>
      <w:r w:rsidR="00D84A29">
        <w:t>1</w:t>
      </w:r>
      <w:r>
        <w:t xml:space="preserve">% de los casos de la Ciudad de Corrientes para el período de análisis, seguidos de las mujeres de 40 a 50 </w:t>
      </w:r>
      <w:r w:rsidR="00AE234C">
        <w:t>años</w:t>
      </w:r>
      <w:r>
        <w:t>,</w:t>
      </w:r>
      <w:r w:rsidR="00C2540C">
        <w:t xml:space="preserve"> las cuales engloban el 1</w:t>
      </w:r>
      <w:r w:rsidR="00D84A29">
        <w:t>8</w:t>
      </w:r>
      <w:r w:rsidR="00C2540C">
        <w:t>,</w:t>
      </w:r>
      <w:r w:rsidR="00D84A29">
        <w:t>5</w:t>
      </w:r>
      <w:r w:rsidR="00C2540C">
        <w:t xml:space="preserve">2% de las denuncias por violencia de género. </w:t>
      </w:r>
    </w:p>
    <w:p w14:paraId="29C768A5" w14:textId="77777777" w:rsidR="00C2540C" w:rsidRDefault="00C2540C" w:rsidP="00EC235B">
      <w:pPr>
        <w:pStyle w:val="CuerpoObservatorio"/>
        <w:rPr>
          <w:rFonts w:cstheme="minorHAnsi"/>
          <w:i/>
          <w:iCs/>
          <w:color w:val="808080" w:themeColor="background1" w:themeShade="80"/>
          <w:sz w:val="18"/>
          <w:szCs w:val="18"/>
        </w:rPr>
      </w:pPr>
    </w:p>
    <w:tbl>
      <w:tblPr>
        <w:tblStyle w:val="Tablaconcuadrcula"/>
        <w:tblpPr w:leftFromText="141" w:rightFromText="141" w:vertAnchor="text" w:horzAnchor="margin" w:tblpY="218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37"/>
      </w:tblGrid>
      <w:tr w:rsidR="00D84A29" w14:paraId="7D6939BE" w14:textId="77777777" w:rsidTr="003824D1">
        <w:trPr>
          <w:trHeight w:val="328"/>
        </w:trPr>
        <w:tc>
          <w:tcPr>
            <w:tcW w:w="1137" w:type="dxa"/>
          </w:tcPr>
          <w:p w14:paraId="58CE4CE8" w14:textId="39384347" w:rsidR="00D84A29" w:rsidRPr="000E173A" w:rsidRDefault="00D84A29" w:rsidP="00D84A29">
            <w:pPr>
              <w:tabs>
                <w:tab w:val="left" w:pos="4244"/>
              </w:tabs>
              <w:rPr>
                <w:rFonts w:ascii="Open Sans" w:hAnsi="Open Sans" w:cs="Open Sans"/>
                <w:i/>
                <w:sz w:val="18"/>
                <w:szCs w:val="16"/>
              </w:rPr>
            </w:pPr>
            <w:r>
              <w:rPr>
                <w:rFonts w:ascii="Open Sans" w:hAnsi="Open Sans" w:cs="Open Sans"/>
                <w:i/>
                <w:color w:val="808080" w:themeColor="background1" w:themeShade="80"/>
                <w:sz w:val="18"/>
              </w:rPr>
              <w:lastRenderedPageBreak/>
              <w:t xml:space="preserve">Gráfico </w:t>
            </w:r>
            <w:r w:rsidR="003824D1">
              <w:rPr>
                <w:rFonts w:ascii="Open Sans" w:hAnsi="Open Sans" w:cs="Open Sans"/>
                <w:i/>
                <w:color w:val="808080" w:themeColor="background1" w:themeShade="80"/>
                <w:sz w:val="18"/>
              </w:rPr>
              <w:t>2</w:t>
            </w:r>
            <w:r w:rsidR="000B3D2D">
              <w:rPr>
                <w:rFonts w:ascii="Open Sans" w:hAnsi="Open Sans" w:cs="Open Sans"/>
                <w:i/>
                <w:color w:val="808080" w:themeColor="background1" w:themeShade="80"/>
                <w:sz w:val="18"/>
              </w:rPr>
              <w:t>6</w:t>
            </w:r>
            <w:r>
              <w:rPr>
                <w:rFonts w:ascii="Open Sans" w:hAnsi="Open Sans" w:cs="Open Sans"/>
                <w:i/>
                <w:color w:val="808080" w:themeColor="background1" w:themeShade="80"/>
                <w:sz w:val="18"/>
              </w:rPr>
              <w:t xml:space="preserve"> </w:t>
            </w:r>
          </w:p>
        </w:tc>
      </w:tr>
    </w:tbl>
    <w:p w14:paraId="7F2DA2BE" w14:textId="37D48960" w:rsidR="00C2540C" w:rsidRDefault="00D84A29" w:rsidP="00D84A29">
      <w:pPr>
        <w:pStyle w:val="CuerpoObservatorio"/>
        <w:rPr>
          <w:rFonts w:cstheme="minorHAnsi"/>
          <w:i/>
          <w:iCs/>
          <w:color w:val="808080" w:themeColor="background1" w:themeShade="80"/>
          <w:sz w:val="18"/>
          <w:szCs w:val="18"/>
        </w:rPr>
      </w:pPr>
      <w:r w:rsidRPr="00D84A29">
        <w:t xml:space="preserve"> </w:t>
      </w:r>
      <w:r w:rsidRPr="00D84A29">
        <w:rPr>
          <w:noProof/>
        </w:rPr>
        <w:drawing>
          <wp:inline distT="0" distB="0" distL="0" distR="0" wp14:anchorId="3CFC1673" wp14:editId="6221700D">
            <wp:extent cx="5220000" cy="3690369"/>
            <wp:effectExtent l="0" t="0" r="0" b="5715"/>
            <wp:docPr id="36" name="Gráfico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96DAC541-7B7A-43D3-8B79-37D633B846F1}">
                          <asvg:svgBlip xmlns:asvg="http://schemas.microsoft.com/office/drawing/2016/SVG/main" r:embed="rId67"/>
                        </a:ext>
                      </a:extLst>
                    </a:blip>
                    <a:stretch>
                      <a:fillRect/>
                    </a:stretch>
                  </pic:blipFill>
                  <pic:spPr>
                    <a:xfrm>
                      <a:off x="0" y="0"/>
                      <a:ext cx="5220000" cy="3690369"/>
                    </a:xfrm>
                    <a:prstGeom prst="rect">
                      <a:avLst/>
                    </a:prstGeom>
                  </pic:spPr>
                </pic:pic>
              </a:graphicData>
            </a:graphic>
          </wp:inline>
        </w:drawing>
      </w:r>
    </w:p>
    <w:p w14:paraId="09EB26B3" w14:textId="1B17E80B" w:rsidR="00EC235B" w:rsidRPr="006A23B3" w:rsidRDefault="00EC235B" w:rsidP="00EC235B">
      <w:pPr>
        <w:pStyle w:val="CuerpoObservatorio"/>
        <w:rPr>
          <w:rFonts w:cstheme="minorHAnsi"/>
          <w:i/>
          <w:iCs/>
          <w:color w:val="808080" w:themeColor="background1" w:themeShade="80"/>
          <w:sz w:val="18"/>
          <w:szCs w:val="18"/>
        </w:rPr>
      </w:pPr>
      <w:r w:rsidRPr="006A23B3">
        <w:rPr>
          <w:rFonts w:cstheme="minorHAnsi"/>
          <w:i/>
          <w:iCs/>
          <w:color w:val="808080" w:themeColor="background1" w:themeShade="80"/>
          <w:sz w:val="18"/>
          <w:szCs w:val="18"/>
        </w:rPr>
        <w:t xml:space="preserve">Fuente: Elaboración propia con datos </w:t>
      </w:r>
      <w:r>
        <w:rPr>
          <w:rFonts w:cstheme="minorHAnsi"/>
          <w:i/>
          <w:iCs/>
          <w:color w:val="808080" w:themeColor="background1" w:themeShade="80"/>
          <w:sz w:val="18"/>
          <w:szCs w:val="18"/>
        </w:rPr>
        <w:t xml:space="preserve">de la </w:t>
      </w:r>
      <w:r w:rsidRPr="00280921">
        <w:rPr>
          <w:rFonts w:cstheme="minorHAnsi"/>
          <w:i/>
          <w:iCs/>
          <w:color w:val="808080" w:themeColor="background1" w:themeShade="80"/>
          <w:sz w:val="18"/>
          <w:szCs w:val="18"/>
        </w:rPr>
        <w:t>Oficina de Estadística y Registro del Poder Judicial de Corrientes</w:t>
      </w:r>
      <w:r>
        <w:rPr>
          <w:rFonts w:cstheme="minorHAnsi"/>
          <w:i/>
          <w:iCs/>
          <w:color w:val="808080" w:themeColor="background1" w:themeShade="80"/>
          <w:sz w:val="18"/>
          <w:szCs w:val="18"/>
        </w:rPr>
        <w:t>.</w:t>
      </w:r>
    </w:p>
    <w:p w14:paraId="137CA2A8" w14:textId="552ED6C8" w:rsidR="009B70E2" w:rsidRDefault="009B70E2" w:rsidP="00280921">
      <w:pPr>
        <w:pStyle w:val="CuerpoObservatorio"/>
      </w:pPr>
    </w:p>
    <w:p w14:paraId="369765AC" w14:textId="5B36B1CE" w:rsidR="00C2540C" w:rsidRDefault="00C2540C" w:rsidP="000B241E">
      <w:pPr>
        <w:pStyle w:val="SubtitulosObservatorio"/>
        <w:outlineLvl w:val="1"/>
      </w:pPr>
      <w:bookmarkStart w:id="56" w:name="_Toc63759075"/>
      <w:bookmarkStart w:id="57" w:name="_Toc66356464"/>
      <w:r>
        <w:t>Casos de femicidio</w:t>
      </w:r>
      <w:bookmarkEnd w:id="56"/>
      <w:bookmarkEnd w:id="57"/>
      <w:r w:rsidR="0036315C">
        <w:t>s</w:t>
      </w:r>
    </w:p>
    <w:p w14:paraId="4972D1BD" w14:textId="391BCB25" w:rsidR="00A24DF4" w:rsidRDefault="00C2540C" w:rsidP="00C2540C">
      <w:pPr>
        <w:pStyle w:val="CuerpoObservatorio"/>
      </w:pPr>
      <w:r>
        <w:t xml:space="preserve">Durante el año 2020, se registraron 7 casos de femicidios directos en la Provincia de Corrientes, según los datos aportados por la Oficina de Estadística y Registro del Poder Judicial. Cuatro de ellos se produjeron en la capital correntina, mientras que el resto se registró en las localidades de Monte Caseros, Bella Vista y San Cosme. Todas las víctimas son mayores de edad, excepto el caso ocurrido en Capital en el mes de junio en el cual la </w:t>
      </w:r>
      <w:r w:rsidR="00AE234C">
        <w:t>víctima</w:t>
      </w:r>
      <w:r>
        <w:t xml:space="preserve"> tenía 10 años. En cuanto al </w:t>
      </w:r>
      <w:r w:rsidR="00AE234C">
        <w:t>vínculo</w:t>
      </w:r>
      <w:r>
        <w:t xml:space="preserve"> que unía a la víctima con el atacante, se concluye que en la mayoría de los casos existía una relación preexistente, ya sea de pareja, familiar o vecinal, con excepción del caso ocurrido en San Cosme donde el agresor era el sereno de un predio vecino. En este último caso, la víctima fue encontrada en un pastizal incendiado, mientras que el resto de las victimas fue encontrada en la vivienda familiar o en la vivienda de la víctima. En cuanto al medio empleado en el crimen, </w:t>
      </w:r>
      <w:r w:rsidR="00E84C9A">
        <w:t>el 44.5% utilizó fuego, el 22.2% un objeto contundente</w:t>
      </w:r>
      <w:r w:rsidR="00343394">
        <w:t>, e</w:t>
      </w:r>
      <w:r w:rsidR="00E84C9A">
        <w:t xml:space="preserve">l porcentaje restante está dividido entre armas blancas, </w:t>
      </w:r>
      <w:r w:rsidR="00E84C9A">
        <w:lastRenderedPageBreak/>
        <w:t>armas de fuego y otros métodos (11.1% para cada medio)</w:t>
      </w:r>
      <w:r w:rsidR="00A24DF4">
        <w:t xml:space="preserve">. El 100% de los casos no presentaba denuncias previas. </w:t>
      </w:r>
    </w:p>
    <w:tbl>
      <w:tblPr>
        <w:tblStyle w:val="Tablaconcuadrcula"/>
        <w:tblpPr w:leftFromText="141" w:rightFromText="141" w:vertAnchor="text" w:horzAnchor="margin" w:tblpY="266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3"/>
      </w:tblGrid>
      <w:tr w:rsidR="00A24DF4" w14:paraId="71D12F09" w14:textId="77777777" w:rsidTr="00A24DF4">
        <w:trPr>
          <w:trHeight w:val="369"/>
        </w:trPr>
        <w:tc>
          <w:tcPr>
            <w:tcW w:w="1123" w:type="dxa"/>
          </w:tcPr>
          <w:p w14:paraId="54E50A83" w14:textId="47FD79B9" w:rsidR="00A24DF4" w:rsidRPr="000E173A" w:rsidRDefault="003824D1" w:rsidP="00A24DF4">
            <w:pPr>
              <w:tabs>
                <w:tab w:val="left" w:pos="4244"/>
              </w:tabs>
              <w:rPr>
                <w:rFonts w:ascii="Open Sans" w:hAnsi="Open Sans" w:cs="Open Sans"/>
                <w:i/>
                <w:sz w:val="18"/>
                <w:szCs w:val="16"/>
              </w:rPr>
            </w:pPr>
            <w:r>
              <w:rPr>
                <w:rFonts w:ascii="Open Sans" w:hAnsi="Open Sans" w:cs="Open Sans"/>
                <w:i/>
                <w:color w:val="808080" w:themeColor="background1" w:themeShade="80"/>
                <w:sz w:val="18"/>
              </w:rPr>
              <w:t>Tabla</w:t>
            </w:r>
            <w:r w:rsidR="00A24DF4">
              <w:rPr>
                <w:rFonts w:ascii="Open Sans" w:hAnsi="Open Sans" w:cs="Open Sans"/>
                <w:i/>
                <w:color w:val="808080" w:themeColor="background1" w:themeShade="80"/>
                <w:sz w:val="18"/>
              </w:rPr>
              <w:t xml:space="preserve"> </w:t>
            </w:r>
            <w:r>
              <w:rPr>
                <w:rFonts w:ascii="Open Sans" w:hAnsi="Open Sans" w:cs="Open Sans"/>
                <w:i/>
                <w:color w:val="808080" w:themeColor="background1" w:themeShade="80"/>
                <w:sz w:val="18"/>
              </w:rPr>
              <w:t>1</w:t>
            </w:r>
            <w:r w:rsidR="00A24DF4">
              <w:rPr>
                <w:rFonts w:ascii="Open Sans" w:hAnsi="Open Sans" w:cs="Open Sans"/>
                <w:i/>
                <w:color w:val="808080" w:themeColor="background1" w:themeShade="80"/>
                <w:sz w:val="18"/>
              </w:rPr>
              <w:t xml:space="preserve"> </w:t>
            </w:r>
          </w:p>
        </w:tc>
      </w:tr>
    </w:tbl>
    <w:p w14:paraId="69245152" w14:textId="20E9507F" w:rsidR="00C2540C" w:rsidRDefault="00A24DF4" w:rsidP="00A24DF4">
      <w:pPr>
        <w:pStyle w:val="CuerpoObservatorio"/>
        <w:ind w:left="0" w:firstLine="0"/>
      </w:pPr>
      <w:r>
        <w:t xml:space="preserve">  </w:t>
      </w:r>
    </w:p>
    <w:tbl>
      <w:tblPr>
        <w:tblStyle w:val="Tablaconcuadrcula4-nfasis1"/>
        <w:tblpPr w:leftFromText="141" w:rightFromText="141" w:vertAnchor="text" w:horzAnchor="margin" w:tblpXSpec="right" w:tblpY="184"/>
        <w:tblW w:w="0" w:type="auto"/>
        <w:tblInd w:w="0" w:type="dxa"/>
        <w:tblLook w:val="04A0" w:firstRow="1" w:lastRow="0" w:firstColumn="1" w:lastColumn="0" w:noHBand="0" w:noVBand="1"/>
      </w:tblPr>
      <w:tblGrid>
        <w:gridCol w:w="1369"/>
        <w:gridCol w:w="1039"/>
        <w:gridCol w:w="1181"/>
        <w:gridCol w:w="1137"/>
        <w:gridCol w:w="1287"/>
        <w:gridCol w:w="1602"/>
        <w:gridCol w:w="1106"/>
      </w:tblGrid>
      <w:tr w:rsidR="00A24DF4" w14:paraId="1358610C" w14:textId="77777777" w:rsidTr="00A24DF4">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69" w:type="dxa"/>
            <w:noWrap/>
            <w:hideMark/>
          </w:tcPr>
          <w:p w14:paraId="290914E9" w14:textId="77777777" w:rsidR="00A24DF4" w:rsidRPr="00A24DF4" w:rsidRDefault="00A24DF4" w:rsidP="00A24DF4">
            <w:pPr>
              <w:pStyle w:val="Observatoriosubtitulos"/>
              <w:rPr>
                <w:rFonts w:ascii="Open Sans" w:hAnsi="Open Sans"/>
                <w:sz w:val="16"/>
                <w:szCs w:val="16"/>
              </w:rPr>
            </w:pPr>
            <w:r w:rsidRPr="00A24DF4">
              <w:rPr>
                <w:rFonts w:ascii="Open Sans" w:hAnsi="Open Sans"/>
                <w:sz w:val="16"/>
                <w:szCs w:val="16"/>
              </w:rPr>
              <w:t>Mes</w:t>
            </w:r>
          </w:p>
        </w:tc>
        <w:tc>
          <w:tcPr>
            <w:tcW w:w="1039" w:type="dxa"/>
            <w:noWrap/>
            <w:hideMark/>
          </w:tcPr>
          <w:p w14:paraId="5C73EBB6" w14:textId="77777777" w:rsidR="00A24DF4" w:rsidRPr="00A24DF4" w:rsidRDefault="00A24DF4" w:rsidP="00A24DF4">
            <w:pPr>
              <w:pStyle w:val="Observatoriosubtitulos"/>
              <w:cnfStyle w:val="100000000000" w:firstRow="1" w:lastRow="0" w:firstColumn="0" w:lastColumn="0" w:oddVBand="0" w:evenVBand="0" w:oddHBand="0" w:evenHBand="0" w:firstRowFirstColumn="0" w:firstRowLastColumn="0" w:lastRowFirstColumn="0" w:lastRowLastColumn="0"/>
              <w:rPr>
                <w:rFonts w:ascii="Open Sans" w:hAnsi="Open Sans"/>
                <w:sz w:val="16"/>
                <w:szCs w:val="16"/>
              </w:rPr>
            </w:pPr>
            <w:r w:rsidRPr="00A24DF4">
              <w:rPr>
                <w:rFonts w:ascii="Open Sans" w:hAnsi="Open Sans"/>
                <w:sz w:val="16"/>
                <w:szCs w:val="16"/>
              </w:rPr>
              <w:t>Localidad</w:t>
            </w:r>
          </w:p>
        </w:tc>
        <w:tc>
          <w:tcPr>
            <w:tcW w:w="1181" w:type="dxa"/>
            <w:noWrap/>
            <w:hideMark/>
          </w:tcPr>
          <w:p w14:paraId="66268061" w14:textId="77777777" w:rsidR="00A24DF4" w:rsidRPr="00A24DF4" w:rsidRDefault="00A24DF4" w:rsidP="00A24DF4">
            <w:pPr>
              <w:pStyle w:val="Observatoriosubtitulos"/>
              <w:cnfStyle w:val="100000000000" w:firstRow="1" w:lastRow="0" w:firstColumn="0" w:lastColumn="0" w:oddVBand="0" w:evenVBand="0" w:oddHBand="0" w:evenHBand="0" w:firstRowFirstColumn="0" w:firstRowLastColumn="0" w:lastRowFirstColumn="0" w:lastRowLastColumn="0"/>
              <w:rPr>
                <w:rFonts w:ascii="Open Sans" w:hAnsi="Open Sans"/>
                <w:sz w:val="16"/>
                <w:szCs w:val="16"/>
              </w:rPr>
            </w:pPr>
            <w:r w:rsidRPr="00A24DF4">
              <w:rPr>
                <w:rFonts w:ascii="Open Sans" w:hAnsi="Open Sans"/>
                <w:sz w:val="16"/>
                <w:szCs w:val="16"/>
              </w:rPr>
              <w:t xml:space="preserve">Vinculo </w:t>
            </w:r>
          </w:p>
        </w:tc>
        <w:tc>
          <w:tcPr>
            <w:tcW w:w="1137" w:type="dxa"/>
            <w:noWrap/>
            <w:hideMark/>
          </w:tcPr>
          <w:p w14:paraId="6E17EC37" w14:textId="77777777" w:rsidR="00A24DF4" w:rsidRPr="00A24DF4" w:rsidRDefault="00A24DF4" w:rsidP="00A24DF4">
            <w:pPr>
              <w:pStyle w:val="Observatoriosubtitulos"/>
              <w:cnfStyle w:val="100000000000" w:firstRow="1" w:lastRow="0" w:firstColumn="0" w:lastColumn="0" w:oddVBand="0" w:evenVBand="0" w:oddHBand="0" w:evenHBand="0" w:firstRowFirstColumn="0" w:firstRowLastColumn="0" w:lastRowFirstColumn="0" w:lastRowLastColumn="0"/>
              <w:rPr>
                <w:rFonts w:ascii="Open Sans" w:hAnsi="Open Sans"/>
                <w:sz w:val="16"/>
                <w:szCs w:val="16"/>
              </w:rPr>
            </w:pPr>
            <w:r w:rsidRPr="00A24DF4">
              <w:rPr>
                <w:rFonts w:ascii="Open Sans" w:hAnsi="Open Sans"/>
                <w:sz w:val="16"/>
                <w:szCs w:val="16"/>
              </w:rPr>
              <w:t>Tipo de femicidio</w:t>
            </w:r>
          </w:p>
        </w:tc>
        <w:tc>
          <w:tcPr>
            <w:tcW w:w="1287" w:type="dxa"/>
            <w:noWrap/>
            <w:hideMark/>
          </w:tcPr>
          <w:p w14:paraId="26CDF829" w14:textId="77777777" w:rsidR="00A24DF4" w:rsidRPr="00A24DF4" w:rsidRDefault="00A24DF4" w:rsidP="00A24DF4">
            <w:pPr>
              <w:pStyle w:val="Observatoriosubtitulos"/>
              <w:cnfStyle w:val="100000000000" w:firstRow="1" w:lastRow="0" w:firstColumn="0" w:lastColumn="0" w:oddVBand="0" w:evenVBand="0" w:oddHBand="0" w:evenHBand="0" w:firstRowFirstColumn="0" w:firstRowLastColumn="0" w:lastRowFirstColumn="0" w:lastRowLastColumn="0"/>
              <w:rPr>
                <w:rFonts w:ascii="Open Sans" w:hAnsi="Open Sans"/>
                <w:sz w:val="16"/>
                <w:szCs w:val="16"/>
              </w:rPr>
            </w:pPr>
            <w:r w:rsidRPr="00A24DF4">
              <w:rPr>
                <w:rFonts w:ascii="Open Sans" w:hAnsi="Open Sans"/>
                <w:sz w:val="16"/>
                <w:szCs w:val="16"/>
              </w:rPr>
              <w:t xml:space="preserve">Lugar del Hecho </w:t>
            </w:r>
          </w:p>
        </w:tc>
        <w:tc>
          <w:tcPr>
            <w:tcW w:w="1602" w:type="dxa"/>
            <w:noWrap/>
            <w:hideMark/>
          </w:tcPr>
          <w:p w14:paraId="46B6123D" w14:textId="77777777" w:rsidR="00A24DF4" w:rsidRPr="00A24DF4" w:rsidRDefault="00A24DF4" w:rsidP="00A24DF4">
            <w:pPr>
              <w:pStyle w:val="Observatoriosubtitulos"/>
              <w:cnfStyle w:val="100000000000" w:firstRow="1" w:lastRow="0" w:firstColumn="0" w:lastColumn="0" w:oddVBand="0" w:evenVBand="0" w:oddHBand="0" w:evenHBand="0" w:firstRowFirstColumn="0" w:firstRowLastColumn="0" w:lastRowFirstColumn="0" w:lastRowLastColumn="0"/>
              <w:rPr>
                <w:rFonts w:ascii="Open Sans" w:hAnsi="Open Sans"/>
                <w:sz w:val="16"/>
                <w:szCs w:val="16"/>
              </w:rPr>
            </w:pPr>
            <w:r w:rsidRPr="00A24DF4">
              <w:rPr>
                <w:rFonts w:ascii="Open Sans" w:hAnsi="Open Sans"/>
                <w:sz w:val="16"/>
                <w:szCs w:val="16"/>
              </w:rPr>
              <w:t xml:space="preserve">Medio empleado </w:t>
            </w:r>
          </w:p>
        </w:tc>
        <w:tc>
          <w:tcPr>
            <w:tcW w:w="1106" w:type="dxa"/>
            <w:noWrap/>
            <w:hideMark/>
          </w:tcPr>
          <w:p w14:paraId="51E683BA" w14:textId="77777777" w:rsidR="00A24DF4" w:rsidRPr="00A24DF4" w:rsidRDefault="00A24DF4" w:rsidP="00A24DF4">
            <w:pPr>
              <w:pStyle w:val="Observatoriosubtitulos"/>
              <w:cnfStyle w:val="100000000000" w:firstRow="1" w:lastRow="0" w:firstColumn="0" w:lastColumn="0" w:oddVBand="0" w:evenVBand="0" w:oddHBand="0" w:evenHBand="0" w:firstRowFirstColumn="0" w:firstRowLastColumn="0" w:lastRowFirstColumn="0" w:lastRowLastColumn="0"/>
              <w:rPr>
                <w:rFonts w:ascii="Open Sans" w:hAnsi="Open Sans"/>
                <w:sz w:val="16"/>
                <w:szCs w:val="16"/>
              </w:rPr>
            </w:pPr>
            <w:r w:rsidRPr="00A24DF4">
              <w:rPr>
                <w:rFonts w:ascii="Open Sans" w:hAnsi="Open Sans"/>
                <w:sz w:val="16"/>
                <w:szCs w:val="16"/>
              </w:rPr>
              <w:t>Denuncias previas</w:t>
            </w:r>
          </w:p>
        </w:tc>
      </w:tr>
      <w:tr w:rsidR="00A24DF4" w14:paraId="687E35BA" w14:textId="77777777" w:rsidTr="00A24DF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69" w:type="dxa"/>
            <w:tcBorders>
              <w:top w:val="single" w:sz="4" w:space="0" w:color="7ECEEE" w:themeColor="accent1" w:themeTint="99"/>
              <w:left w:val="single" w:sz="4" w:space="0" w:color="7ECEEE" w:themeColor="accent1" w:themeTint="99"/>
              <w:bottom w:val="single" w:sz="4" w:space="0" w:color="7ECEEE" w:themeColor="accent1" w:themeTint="99"/>
              <w:right w:val="single" w:sz="4" w:space="0" w:color="7ECEEE" w:themeColor="accent1" w:themeTint="99"/>
            </w:tcBorders>
            <w:noWrap/>
            <w:hideMark/>
          </w:tcPr>
          <w:p w14:paraId="408FC11B" w14:textId="77777777" w:rsidR="00A24DF4" w:rsidRPr="00A24DF4" w:rsidRDefault="00A24DF4" w:rsidP="00A24DF4">
            <w:pPr>
              <w:rPr>
                <w:rFonts w:ascii="Open Sans" w:hAnsi="Open Sans" w:cs="Open Sans"/>
                <w:sz w:val="20"/>
                <w:szCs w:val="20"/>
              </w:rPr>
            </w:pPr>
            <w:r w:rsidRPr="00A24DF4">
              <w:rPr>
                <w:rFonts w:ascii="Open Sans" w:hAnsi="Open Sans" w:cs="Open Sans"/>
                <w:sz w:val="20"/>
                <w:szCs w:val="20"/>
              </w:rPr>
              <w:t>Enero</w:t>
            </w:r>
          </w:p>
        </w:tc>
        <w:tc>
          <w:tcPr>
            <w:tcW w:w="1039" w:type="dxa"/>
            <w:tcBorders>
              <w:top w:val="single" w:sz="4" w:space="0" w:color="7ECEEE" w:themeColor="accent1" w:themeTint="99"/>
              <w:left w:val="single" w:sz="4" w:space="0" w:color="7ECEEE" w:themeColor="accent1" w:themeTint="99"/>
              <w:bottom w:val="single" w:sz="4" w:space="0" w:color="7ECEEE" w:themeColor="accent1" w:themeTint="99"/>
              <w:right w:val="single" w:sz="4" w:space="0" w:color="7ECEEE" w:themeColor="accent1" w:themeTint="99"/>
            </w:tcBorders>
            <w:noWrap/>
            <w:hideMark/>
          </w:tcPr>
          <w:p w14:paraId="65F0080A" w14:textId="77777777" w:rsidR="00A24DF4" w:rsidRPr="00A24DF4" w:rsidRDefault="00A24DF4" w:rsidP="00A24DF4">
            <w:pPr>
              <w:cnfStyle w:val="000000100000" w:firstRow="0" w:lastRow="0" w:firstColumn="0" w:lastColumn="0" w:oddVBand="0" w:evenVBand="0" w:oddHBand="1" w:evenHBand="0" w:firstRowFirstColumn="0" w:firstRowLastColumn="0" w:lastRowFirstColumn="0" w:lastRowLastColumn="0"/>
              <w:rPr>
                <w:rFonts w:ascii="Open Sans" w:hAnsi="Open Sans" w:cs="Open Sans"/>
                <w:sz w:val="20"/>
                <w:szCs w:val="20"/>
              </w:rPr>
            </w:pPr>
            <w:r w:rsidRPr="00A24DF4">
              <w:rPr>
                <w:rFonts w:ascii="Open Sans" w:hAnsi="Open Sans" w:cs="Open Sans"/>
                <w:sz w:val="20"/>
                <w:szCs w:val="20"/>
              </w:rPr>
              <w:t>Monte Caseros</w:t>
            </w:r>
          </w:p>
        </w:tc>
        <w:tc>
          <w:tcPr>
            <w:tcW w:w="1181" w:type="dxa"/>
            <w:tcBorders>
              <w:top w:val="single" w:sz="4" w:space="0" w:color="7ECEEE" w:themeColor="accent1" w:themeTint="99"/>
              <w:left w:val="single" w:sz="4" w:space="0" w:color="7ECEEE" w:themeColor="accent1" w:themeTint="99"/>
              <w:bottom w:val="single" w:sz="4" w:space="0" w:color="7ECEEE" w:themeColor="accent1" w:themeTint="99"/>
              <w:right w:val="single" w:sz="4" w:space="0" w:color="7ECEEE" w:themeColor="accent1" w:themeTint="99"/>
            </w:tcBorders>
            <w:noWrap/>
            <w:hideMark/>
          </w:tcPr>
          <w:p w14:paraId="447162AA" w14:textId="77777777" w:rsidR="00A24DF4" w:rsidRPr="00A24DF4" w:rsidRDefault="00A24DF4" w:rsidP="00A24DF4">
            <w:pPr>
              <w:cnfStyle w:val="000000100000" w:firstRow="0" w:lastRow="0" w:firstColumn="0" w:lastColumn="0" w:oddVBand="0" w:evenVBand="0" w:oddHBand="1" w:evenHBand="0" w:firstRowFirstColumn="0" w:firstRowLastColumn="0" w:lastRowFirstColumn="0" w:lastRowLastColumn="0"/>
              <w:rPr>
                <w:rFonts w:ascii="Open Sans" w:hAnsi="Open Sans" w:cs="Open Sans"/>
                <w:sz w:val="20"/>
                <w:szCs w:val="20"/>
              </w:rPr>
            </w:pPr>
            <w:r w:rsidRPr="00A24DF4">
              <w:rPr>
                <w:rFonts w:ascii="Open Sans" w:hAnsi="Open Sans" w:cs="Open Sans"/>
                <w:sz w:val="20"/>
                <w:szCs w:val="20"/>
              </w:rPr>
              <w:t>Pareja</w:t>
            </w:r>
          </w:p>
        </w:tc>
        <w:tc>
          <w:tcPr>
            <w:tcW w:w="1137" w:type="dxa"/>
            <w:tcBorders>
              <w:top w:val="single" w:sz="4" w:space="0" w:color="7ECEEE" w:themeColor="accent1" w:themeTint="99"/>
              <w:left w:val="single" w:sz="4" w:space="0" w:color="7ECEEE" w:themeColor="accent1" w:themeTint="99"/>
              <w:bottom w:val="single" w:sz="4" w:space="0" w:color="7ECEEE" w:themeColor="accent1" w:themeTint="99"/>
              <w:right w:val="single" w:sz="4" w:space="0" w:color="7ECEEE" w:themeColor="accent1" w:themeTint="99"/>
            </w:tcBorders>
            <w:noWrap/>
            <w:hideMark/>
          </w:tcPr>
          <w:p w14:paraId="4CE2F756" w14:textId="77777777" w:rsidR="00A24DF4" w:rsidRPr="00A24DF4" w:rsidRDefault="00A24DF4" w:rsidP="00A24DF4">
            <w:pPr>
              <w:cnfStyle w:val="000000100000" w:firstRow="0" w:lastRow="0" w:firstColumn="0" w:lastColumn="0" w:oddVBand="0" w:evenVBand="0" w:oddHBand="1" w:evenHBand="0" w:firstRowFirstColumn="0" w:firstRowLastColumn="0" w:lastRowFirstColumn="0" w:lastRowLastColumn="0"/>
              <w:rPr>
                <w:rFonts w:ascii="Open Sans" w:hAnsi="Open Sans" w:cs="Open Sans"/>
                <w:sz w:val="20"/>
                <w:szCs w:val="20"/>
              </w:rPr>
            </w:pPr>
            <w:r w:rsidRPr="00A24DF4">
              <w:rPr>
                <w:rFonts w:ascii="Open Sans" w:hAnsi="Open Sans" w:cs="Open Sans"/>
                <w:sz w:val="20"/>
                <w:szCs w:val="20"/>
              </w:rPr>
              <w:t>Directo</w:t>
            </w:r>
          </w:p>
        </w:tc>
        <w:tc>
          <w:tcPr>
            <w:tcW w:w="1287" w:type="dxa"/>
            <w:tcBorders>
              <w:top w:val="single" w:sz="4" w:space="0" w:color="7ECEEE" w:themeColor="accent1" w:themeTint="99"/>
              <w:left w:val="single" w:sz="4" w:space="0" w:color="7ECEEE" w:themeColor="accent1" w:themeTint="99"/>
              <w:bottom w:val="single" w:sz="4" w:space="0" w:color="7ECEEE" w:themeColor="accent1" w:themeTint="99"/>
              <w:right w:val="single" w:sz="4" w:space="0" w:color="7ECEEE" w:themeColor="accent1" w:themeTint="99"/>
            </w:tcBorders>
            <w:noWrap/>
            <w:hideMark/>
          </w:tcPr>
          <w:p w14:paraId="3A378771" w14:textId="77777777" w:rsidR="00A24DF4" w:rsidRPr="00A24DF4" w:rsidRDefault="00A24DF4" w:rsidP="00A24DF4">
            <w:pPr>
              <w:cnfStyle w:val="000000100000" w:firstRow="0" w:lastRow="0" w:firstColumn="0" w:lastColumn="0" w:oddVBand="0" w:evenVBand="0" w:oddHBand="1" w:evenHBand="0" w:firstRowFirstColumn="0" w:firstRowLastColumn="0" w:lastRowFirstColumn="0" w:lastRowLastColumn="0"/>
              <w:rPr>
                <w:rFonts w:ascii="Open Sans" w:hAnsi="Open Sans" w:cs="Open Sans"/>
                <w:sz w:val="20"/>
                <w:szCs w:val="20"/>
              </w:rPr>
            </w:pPr>
            <w:r w:rsidRPr="00A24DF4">
              <w:rPr>
                <w:rFonts w:ascii="Open Sans" w:hAnsi="Open Sans" w:cs="Open Sans"/>
                <w:sz w:val="20"/>
                <w:szCs w:val="20"/>
              </w:rPr>
              <w:t>Vivienda familiar</w:t>
            </w:r>
          </w:p>
        </w:tc>
        <w:tc>
          <w:tcPr>
            <w:tcW w:w="1602" w:type="dxa"/>
            <w:tcBorders>
              <w:top w:val="single" w:sz="4" w:space="0" w:color="7ECEEE" w:themeColor="accent1" w:themeTint="99"/>
              <w:left w:val="single" w:sz="4" w:space="0" w:color="7ECEEE" w:themeColor="accent1" w:themeTint="99"/>
              <w:bottom w:val="single" w:sz="4" w:space="0" w:color="7ECEEE" w:themeColor="accent1" w:themeTint="99"/>
              <w:right w:val="single" w:sz="4" w:space="0" w:color="7ECEEE" w:themeColor="accent1" w:themeTint="99"/>
            </w:tcBorders>
            <w:noWrap/>
            <w:hideMark/>
          </w:tcPr>
          <w:p w14:paraId="7F53D4C9" w14:textId="77777777" w:rsidR="00A24DF4" w:rsidRPr="00A24DF4" w:rsidRDefault="00A24DF4" w:rsidP="00A24DF4">
            <w:pPr>
              <w:cnfStyle w:val="000000100000" w:firstRow="0" w:lastRow="0" w:firstColumn="0" w:lastColumn="0" w:oddVBand="0" w:evenVBand="0" w:oddHBand="1" w:evenHBand="0" w:firstRowFirstColumn="0" w:firstRowLastColumn="0" w:lastRowFirstColumn="0" w:lastRowLastColumn="0"/>
              <w:rPr>
                <w:rFonts w:ascii="Open Sans" w:hAnsi="Open Sans" w:cs="Open Sans"/>
                <w:sz w:val="20"/>
                <w:szCs w:val="20"/>
              </w:rPr>
            </w:pPr>
            <w:r w:rsidRPr="00A24DF4">
              <w:rPr>
                <w:rFonts w:ascii="Open Sans" w:hAnsi="Open Sans" w:cs="Open Sans"/>
                <w:sz w:val="20"/>
                <w:szCs w:val="20"/>
              </w:rPr>
              <w:t>Escopeta</w:t>
            </w:r>
          </w:p>
        </w:tc>
        <w:tc>
          <w:tcPr>
            <w:tcW w:w="1106" w:type="dxa"/>
            <w:tcBorders>
              <w:top w:val="single" w:sz="4" w:space="0" w:color="7ECEEE" w:themeColor="accent1" w:themeTint="99"/>
              <w:left w:val="single" w:sz="4" w:space="0" w:color="7ECEEE" w:themeColor="accent1" w:themeTint="99"/>
              <w:bottom w:val="single" w:sz="4" w:space="0" w:color="7ECEEE" w:themeColor="accent1" w:themeTint="99"/>
              <w:right w:val="single" w:sz="4" w:space="0" w:color="7ECEEE" w:themeColor="accent1" w:themeTint="99"/>
            </w:tcBorders>
            <w:noWrap/>
            <w:hideMark/>
          </w:tcPr>
          <w:p w14:paraId="4E1721F3" w14:textId="77777777" w:rsidR="00A24DF4" w:rsidRPr="00A24DF4" w:rsidRDefault="00A24DF4" w:rsidP="00A24DF4">
            <w:pPr>
              <w:cnfStyle w:val="000000100000" w:firstRow="0" w:lastRow="0" w:firstColumn="0" w:lastColumn="0" w:oddVBand="0" w:evenVBand="0" w:oddHBand="1" w:evenHBand="0" w:firstRowFirstColumn="0" w:firstRowLastColumn="0" w:lastRowFirstColumn="0" w:lastRowLastColumn="0"/>
              <w:rPr>
                <w:rFonts w:ascii="Open Sans" w:hAnsi="Open Sans" w:cs="Open Sans"/>
                <w:sz w:val="20"/>
                <w:szCs w:val="20"/>
              </w:rPr>
            </w:pPr>
            <w:r w:rsidRPr="00A24DF4">
              <w:rPr>
                <w:rFonts w:ascii="Open Sans" w:hAnsi="Open Sans" w:cs="Open Sans"/>
                <w:sz w:val="20"/>
                <w:szCs w:val="20"/>
              </w:rPr>
              <w:t>NO</w:t>
            </w:r>
          </w:p>
        </w:tc>
      </w:tr>
      <w:tr w:rsidR="00A24DF4" w14:paraId="7AA89705" w14:textId="77777777" w:rsidTr="00A24DF4">
        <w:trPr>
          <w:trHeight w:val="300"/>
        </w:trPr>
        <w:tc>
          <w:tcPr>
            <w:cnfStyle w:val="001000000000" w:firstRow="0" w:lastRow="0" w:firstColumn="1" w:lastColumn="0" w:oddVBand="0" w:evenVBand="0" w:oddHBand="0" w:evenHBand="0" w:firstRowFirstColumn="0" w:firstRowLastColumn="0" w:lastRowFirstColumn="0" w:lastRowLastColumn="0"/>
            <w:tcW w:w="1369" w:type="dxa"/>
            <w:tcBorders>
              <w:top w:val="single" w:sz="4" w:space="0" w:color="7ECEEE" w:themeColor="accent1" w:themeTint="99"/>
              <w:left w:val="single" w:sz="4" w:space="0" w:color="7ECEEE" w:themeColor="accent1" w:themeTint="99"/>
              <w:bottom w:val="single" w:sz="4" w:space="0" w:color="7ECEEE" w:themeColor="accent1" w:themeTint="99"/>
              <w:right w:val="single" w:sz="4" w:space="0" w:color="7ECEEE" w:themeColor="accent1" w:themeTint="99"/>
            </w:tcBorders>
            <w:noWrap/>
            <w:hideMark/>
          </w:tcPr>
          <w:p w14:paraId="4CE0013A" w14:textId="77777777" w:rsidR="00A24DF4" w:rsidRPr="00A24DF4" w:rsidRDefault="00A24DF4" w:rsidP="00A24DF4">
            <w:pPr>
              <w:rPr>
                <w:rFonts w:ascii="Open Sans" w:hAnsi="Open Sans" w:cs="Open Sans"/>
                <w:sz w:val="20"/>
                <w:szCs w:val="20"/>
              </w:rPr>
            </w:pPr>
            <w:r w:rsidRPr="00A24DF4">
              <w:rPr>
                <w:rFonts w:ascii="Open Sans" w:hAnsi="Open Sans" w:cs="Open Sans"/>
                <w:sz w:val="20"/>
                <w:szCs w:val="20"/>
              </w:rPr>
              <w:t>Abril</w:t>
            </w:r>
          </w:p>
        </w:tc>
        <w:tc>
          <w:tcPr>
            <w:tcW w:w="1039" w:type="dxa"/>
            <w:tcBorders>
              <w:top w:val="single" w:sz="4" w:space="0" w:color="7ECEEE" w:themeColor="accent1" w:themeTint="99"/>
              <w:left w:val="single" w:sz="4" w:space="0" w:color="7ECEEE" w:themeColor="accent1" w:themeTint="99"/>
              <w:bottom w:val="single" w:sz="4" w:space="0" w:color="7ECEEE" w:themeColor="accent1" w:themeTint="99"/>
              <w:right w:val="single" w:sz="4" w:space="0" w:color="7ECEEE" w:themeColor="accent1" w:themeTint="99"/>
            </w:tcBorders>
            <w:noWrap/>
            <w:hideMark/>
          </w:tcPr>
          <w:p w14:paraId="489BF40C" w14:textId="77777777" w:rsidR="00A24DF4" w:rsidRPr="00A24DF4" w:rsidRDefault="00A24DF4" w:rsidP="00A24DF4">
            <w:pPr>
              <w:cnfStyle w:val="000000000000" w:firstRow="0" w:lastRow="0" w:firstColumn="0" w:lastColumn="0" w:oddVBand="0" w:evenVBand="0" w:oddHBand="0" w:evenHBand="0" w:firstRowFirstColumn="0" w:firstRowLastColumn="0" w:lastRowFirstColumn="0" w:lastRowLastColumn="0"/>
              <w:rPr>
                <w:rFonts w:ascii="Open Sans" w:hAnsi="Open Sans" w:cs="Open Sans"/>
                <w:sz w:val="20"/>
                <w:szCs w:val="20"/>
              </w:rPr>
            </w:pPr>
            <w:r w:rsidRPr="00A24DF4">
              <w:rPr>
                <w:rFonts w:ascii="Open Sans" w:hAnsi="Open Sans" w:cs="Open Sans"/>
                <w:sz w:val="20"/>
                <w:szCs w:val="20"/>
              </w:rPr>
              <w:t>Capital</w:t>
            </w:r>
          </w:p>
        </w:tc>
        <w:tc>
          <w:tcPr>
            <w:tcW w:w="1181" w:type="dxa"/>
            <w:tcBorders>
              <w:top w:val="single" w:sz="4" w:space="0" w:color="7ECEEE" w:themeColor="accent1" w:themeTint="99"/>
              <w:left w:val="single" w:sz="4" w:space="0" w:color="7ECEEE" w:themeColor="accent1" w:themeTint="99"/>
              <w:bottom w:val="single" w:sz="4" w:space="0" w:color="7ECEEE" w:themeColor="accent1" w:themeTint="99"/>
              <w:right w:val="single" w:sz="4" w:space="0" w:color="7ECEEE" w:themeColor="accent1" w:themeTint="99"/>
            </w:tcBorders>
            <w:noWrap/>
            <w:hideMark/>
          </w:tcPr>
          <w:p w14:paraId="21EE525E" w14:textId="77777777" w:rsidR="00A24DF4" w:rsidRPr="00A24DF4" w:rsidRDefault="00A24DF4" w:rsidP="00A24DF4">
            <w:pPr>
              <w:cnfStyle w:val="000000000000" w:firstRow="0" w:lastRow="0" w:firstColumn="0" w:lastColumn="0" w:oddVBand="0" w:evenVBand="0" w:oddHBand="0" w:evenHBand="0" w:firstRowFirstColumn="0" w:firstRowLastColumn="0" w:lastRowFirstColumn="0" w:lastRowLastColumn="0"/>
              <w:rPr>
                <w:rFonts w:ascii="Open Sans" w:hAnsi="Open Sans" w:cs="Open Sans"/>
                <w:sz w:val="20"/>
                <w:szCs w:val="20"/>
              </w:rPr>
            </w:pPr>
            <w:r w:rsidRPr="00A24DF4">
              <w:rPr>
                <w:rFonts w:ascii="Open Sans" w:hAnsi="Open Sans" w:cs="Open Sans"/>
                <w:sz w:val="20"/>
                <w:szCs w:val="20"/>
              </w:rPr>
              <w:t>Sobrino</w:t>
            </w:r>
          </w:p>
        </w:tc>
        <w:tc>
          <w:tcPr>
            <w:tcW w:w="1137" w:type="dxa"/>
            <w:tcBorders>
              <w:top w:val="single" w:sz="4" w:space="0" w:color="7ECEEE" w:themeColor="accent1" w:themeTint="99"/>
              <w:left w:val="single" w:sz="4" w:space="0" w:color="7ECEEE" w:themeColor="accent1" w:themeTint="99"/>
              <w:bottom w:val="single" w:sz="4" w:space="0" w:color="7ECEEE" w:themeColor="accent1" w:themeTint="99"/>
              <w:right w:val="single" w:sz="4" w:space="0" w:color="7ECEEE" w:themeColor="accent1" w:themeTint="99"/>
            </w:tcBorders>
            <w:noWrap/>
            <w:hideMark/>
          </w:tcPr>
          <w:p w14:paraId="4EDAAA1A" w14:textId="77777777" w:rsidR="00A24DF4" w:rsidRPr="00A24DF4" w:rsidRDefault="00A24DF4" w:rsidP="00A24DF4">
            <w:pPr>
              <w:cnfStyle w:val="000000000000" w:firstRow="0" w:lastRow="0" w:firstColumn="0" w:lastColumn="0" w:oddVBand="0" w:evenVBand="0" w:oddHBand="0" w:evenHBand="0" w:firstRowFirstColumn="0" w:firstRowLastColumn="0" w:lastRowFirstColumn="0" w:lastRowLastColumn="0"/>
              <w:rPr>
                <w:rFonts w:ascii="Open Sans" w:hAnsi="Open Sans" w:cs="Open Sans"/>
                <w:sz w:val="20"/>
                <w:szCs w:val="20"/>
              </w:rPr>
            </w:pPr>
            <w:r w:rsidRPr="00A24DF4">
              <w:rPr>
                <w:rFonts w:ascii="Open Sans" w:hAnsi="Open Sans" w:cs="Open Sans"/>
                <w:sz w:val="20"/>
                <w:szCs w:val="20"/>
              </w:rPr>
              <w:t>Directo</w:t>
            </w:r>
          </w:p>
        </w:tc>
        <w:tc>
          <w:tcPr>
            <w:tcW w:w="1287" w:type="dxa"/>
            <w:tcBorders>
              <w:top w:val="single" w:sz="4" w:space="0" w:color="7ECEEE" w:themeColor="accent1" w:themeTint="99"/>
              <w:left w:val="single" w:sz="4" w:space="0" w:color="7ECEEE" w:themeColor="accent1" w:themeTint="99"/>
              <w:bottom w:val="single" w:sz="4" w:space="0" w:color="7ECEEE" w:themeColor="accent1" w:themeTint="99"/>
              <w:right w:val="single" w:sz="4" w:space="0" w:color="7ECEEE" w:themeColor="accent1" w:themeTint="99"/>
            </w:tcBorders>
            <w:noWrap/>
            <w:hideMark/>
          </w:tcPr>
          <w:p w14:paraId="35BC8C00" w14:textId="77777777" w:rsidR="00A24DF4" w:rsidRPr="00A24DF4" w:rsidRDefault="00A24DF4" w:rsidP="00A24DF4">
            <w:pPr>
              <w:cnfStyle w:val="000000000000" w:firstRow="0" w:lastRow="0" w:firstColumn="0" w:lastColumn="0" w:oddVBand="0" w:evenVBand="0" w:oddHBand="0" w:evenHBand="0" w:firstRowFirstColumn="0" w:firstRowLastColumn="0" w:lastRowFirstColumn="0" w:lastRowLastColumn="0"/>
              <w:rPr>
                <w:rFonts w:ascii="Open Sans" w:hAnsi="Open Sans" w:cs="Open Sans"/>
                <w:sz w:val="20"/>
                <w:szCs w:val="20"/>
              </w:rPr>
            </w:pPr>
            <w:r w:rsidRPr="00A24DF4">
              <w:rPr>
                <w:rFonts w:ascii="Open Sans" w:hAnsi="Open Sans" w:cs="Open Sans"/>
                <w:sz w:val="20"/>
                <w:szCs w:val="20"/>
              </w:rPr>
              <w:t>Vivienda de la victima</w:t>
            </w:r>
          </w:p>
        </w:tc>
        <w:tc>
          <w:tcPr>
            <w:tcW w:w="1602" w:type="dxa"/>
            <w:tcBorders>
              <w:top w:val="single" w:sz="4" w:space="0" w:color="7ECEEE" w:themeColor="accent1" w:themeTint="99"/>
              <w:left w:val="single" w:sz="4" w:space="0" w:color="7ECEEE" w:themeColor="accent1" w:themeTint="99"/>
              <w:bottom w:val="single" w:sz="4" w:space="0" w:color="7ECEEE" w:themeColor="accent1" w:themeTint="99"/>
              <w:right w:val="single" w:sz="4" w:space="0" w:color="7ECEEE" w:themeColor="accent1" w:themeTint="99"/>
            </w:tcBorders>
            <w:noWrap/>
            <w:hideMark/>
          </w:tcPr>
          <w:p w14:paraId="1D53ACB3" w14:textId="77777777" w:rsidR="00A24DF4" w:rsidRPr="00A24DF4" w:rsidRDefault="00A24DF4" w:rsidP="00A24DF4">
            <w:pPr>
              <w:cnfStyle w:val="000000000000" w:firstRow="0" w:lastRow="0" w:firstColumn="0" w:lastColumn="0" w:oddVBand="0" w:evenVBand="0" w:oddHBand="0" w:evenHBand="0" w:firstRowFirstColumn="0" w:firstRowLastColumn="0" w:lastRowFirstColumn="0" w:lastRowLastColumn="0"/>
              <w:rPr>
                <w:rFonts w:ascii="Open Sans" w:hAnsi="Open Sans" w:cs="Open Sans"/>
                <w:sz w:val="20"/>
                <w:szCs w:val="20"/>
              </w:rPr>
            </w:pPr>
            <w:r w:rsidRPr="00A24DF4">
              <w:rPr>
                <w:rFonts w:ascii="Open Sans" w:hAnsi="Open Sans" w:cs="Open Sans"/>
                <w:sz w:val="20"/>
                <w:szCs w:val="20"/>
              </w:rPr>
              <w:t>Martillo</w:t>
            </w:r>
          </w:p>
        </w:tc>
        <w:tc>
          <w:tcPr>
            <w:tcW w:w="1106" w:type="dxa"/>
            <w:tcBorders>
              <w:top w:val="single" w:sz="4" w:space="0" w:color="7ECEEE" w:themeColor="accent1" w:themeTint="99"/>
              <w:left w:val="single" w:sz="4" w:space="0" w:color="7ECEEE" w:themeColor="accent1" w:themeTint="99"/>
              <w:bottom w:val="single" w:sz="4" w:space="0" w:color="7ECEEE" w:themeColor="accent1" w:themeTint="99"/>
              <w:right w:val="single" w:sz="4" w:space="0" w:color="7ECEEE" w:themeColor="accent1" w:themeTint="99"/>
            </w:tcBorders>
            <w:noWrap/>
            <w:hideMark/>
          </w:tcPr>
          <w:p w14:paraId="2E151A8E" w14:textId="77777777" w:rsidR="00A24DF4" w:rsidRPr="00A24DF4" w:rsidRDefault="00A24DF4" w:rsidP="00A24DF4">
            <w:pPr>
              <w:cnfStyle w:val="000000000000" w:firstRow="0" w:lastRow="0" w:firstColumn="0" w:lastColumn="0" w:oddVBand="0" w:evenVBand="0" w:oddHBand="0" w:evenHBand="0" w:firstRowFirstColumn="0" w:firstRowLastColumn="0" w:lastRowFirstColumn="0" w:lastRowLastColumn="0"/>
              <w:rPr>
                <w:rFonts w:ascii="Open Sans" w:hAnsi="Open Sans" w:cs="Open Sans"/>
                <w:sz w:val="20"/>
                <w:szCs w:val="20"/>
              </w:rPr>
            </w:pPr>
            <w:r w:rsidRPr="00A24DF4">
              <w:rPr>
                <w:rFonts w:ascii="Open Sans" w:hAnsi="Open Sans" w:cs="Open Sans"/>
                <w:sz w:val="20"/>
                <w:szCs w:val="20"/>
              </w:rPr>
              <w:t>NO</w:t>
            </w:r>
          </w:p>
        </w:tc>
      </w:tr>
      <w:tr w:rsidR="00A24DF4" w14:paraId="49ED0A94" w14:textId="77777777" w:rsidTr="00A24DF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69" w:type="dxa"/>
            <w:tcBorders>
              <w:top w:val="single" w:sz="4" w:space="0" w:color="7ECEEE" w:themeColor="accent1" w:themeTint="99"/>
              <w:left w:val="single" w:sz="4" w:space="0" w:color="7ECEEE" w:themeColor="accent1" w:themeTint="99"/>
              <w:bottom w:val="single" w:sz="4" w:space="0" w:color="7ECEEE" w:themeColor="accent1" w:themeTint="99"/>
              <w:right w:val="single" w:sz="4" w:space="0" w:color="7ECEEE" w:themeColor="accent1" w:themeTint="99"/>
            </w:tcBorders>
            <w:noWrap/>
            <w:hideMark/>
          </w:tcPr>
          <w:p w14:paraId="30B68810" w14:textId="77777777" w:rsidR="00A24DF4" w:rsidRPr="00A24DF4" w:rsidRDefault="00A24DF4" w:rsidP="00A24DF4">
            <w:pPr>
              <w:rPr>
                <w:rFonts w:ascii="Open Sans" w:hAnsi="Open Sans" w:cs="Open Sans"/>
                <w:sz w:val="20"/>
                <w:szCs w:val="20"/>
              </w:rPr>
            </w:pPr>
            <w:r w:rsidRPr="00A24DF4">
              <w:rPr>
                <w:rFonts w:ascii="Open Sans" w:hAnsi="Open Sans" w:cs="Open Sans"/>
                <w:sz w:val="20"/>
                <w:szCs w:val="20"/>
              </w:rPr>
              <w:t>Junio</w:t>
            </w:r>
          </w:p>
        </w:tc>
        <w:tc>
          <w:tcPr>
            <w:tcW w:w="1039" w:type="dxa"/>
            <w:tcBorders>
              <w:top w:val="single" w:sz="4" w:space="0" w:color="7ECEEE" w:themeColor="accent1" w:themeTint="99"/>
              <w:left w:val="single" w:sz="4" w:space="0" w:color="7ECEEE" w:themeColor="accent1" w:themeTint="99"/>
              <w:bottom w:val="single" w:sz="4" w:space="0" w:color="7ECEEE" w:themeColor="accent1" w:themeTint="99"/>
              <w:right w:val="single" w:sz="4" w:space="0" w:color="7ECEEE" w:themeColor="accent1" w:themeTint="99"/>
            </w:tcBorders>
            <w:noWrap/>
            <w:hideMark/>
          </w:tcPr>
          <w:p w14:paraId="658EA15B" w14:textId="77777777" w:rsidR="00A24DF4" w:rsidRPr="00A24DF4" w:rsidRDefault="00A24DF4" w:rsidP="00A24DF4">
            <w:pPr>
              <w:cnfStyle w:val="000000100000" w:firstRow="0" w:lastRow="0" w:firstColumn="0" w:lastColumn="0" w:oddVBand="0" w:evenVBand="0" w:oddHBand="1" w:evenHBand="0" w:firstRowFirstColumn="0" w:firstRowLastColumn="0" w:lastRowFirstColumn="0" w:lastRowLastColumn="0"/>
              <w:rPr>
                <w:rFonts w:ascii="Open Sans" w:hAnsi="Open Sans" w:cs="Open Sans"/>
                <w:sz w:val="20"/>
                <w:szCs w:val="20"/>
              </w:rPr>
            </w:pPr>
            <w:r w:rsidRPr="00A24DF4">
              <w:rPr>
                <w:rFonts w:ascii="Open Sans" w:hAnsi="Open Sans" w:cs="Open Sans"/>
                <w:sz w:val="20"/>
                <w:szCs w:val="20"/>
              </w:rPr>
              <w:t>Bella Vista</w:t>
            </w:r>
          </w:p>
        </w:tc>
        <w:tc>
          <w:tcPr>
            <w:tcW w:w="1181" w:type="dxa"/>
            <w:tcBorders>
              <w:top w:val="single" w:sz="4" w:space="0" w:color="7ECEEE" w:themeColor="accent1" w:themeTint="99"/>
              <w:left w:val="single" w:sz="4" w:space="0" w:color="7ECEEE" w:themeColor="accent1" w:themeTint="99"/>
              <w:bottom w:val="single" w:sz="4" w:space="0" w:color="7ECEEE" w:themeColor="accent1" w:themeTint="99"/>
              <w:right w:val="single" w:sz="4" w:space="0" w:color="7ECEEE" w:themeColor="accent1" w:themeTint="99"/>
            </w:tcBorders>
            <w:noWrap/>
            <w:hideMark/>
          </w:tcPr>
          <w:p w14:paraId="2BD10E34" w14:textId="77777777" w:rsidR="00A24DF4" w:rsidRPr="00A24DF4" w:rsidRDefault="00A24DF4" w:rsidP="00A24DF4">
            <w:pPr>
              <w:cnfStyle w:val="000000100000" w:firstRow="0" w:lastRow="0" w:firstColumn="0" w:lastColumn="0" w:oddVBand="0" w:evenVBand="0" w:oddHBand="1" w:evenHBand="0" w:firstRowFirstColumn="0" w:firstRowLastColumn="0" w:lastRowFirstColumn="0" w:lastRowLastColumn="0"/>
              <w:rPr>
                <w:rFonts w:ascii="Open Sans" w:hAnsi="Open Sans" w:cs="Open Sans"/>
                <w:sz w:val="20"/>
                <w:szCs w:val="20"/>
              </w:rPr>
            </w:pPr>
            <w:r w:rsidRPr="00A24DF4">
              <w:rPr>
                <w:rFonts w:ascii="Open Sans" w:hAnsi="Open Sans" w:cs="Open Sans"/>
                <w:sz w:val="20"/>
                <w:szCs w:val="20"/>
              </w:rPr>
              <w:t xml:space="preserve">Cónyuge </w:t>
            </w:r>
          </w:p>
        </w:tc>
        <w:tc>
          <w:tcPr>
            <w:tcW w:w="1137" w:type="dxa"/>
            <w:tcBorders>
              <w:top w:val="single" w:sz="4" w:space="0" w:color="7ECEEE" w:themeColor="accent1" w:themeTint="99"/>
              <w:left w:val="single" w:sz="4" w:space="0" w:color="7ECEEE" w:themeColor="accent1" w:themeTint="99"/>
              <w:bottom w:val="single" w:sz="4" w:space="0" w:color="7ECEEE" w:themeColor="accent1" w:themeTint="99"/>
              <w:right w:val="single" w:sz="4" w:space="0" w:color="7ECEEE" w:themeColor="accent1" w:themeTint="99"/>
            </w:tcBorders>
            <w:noWrap/>
            <w:hideMark/>
          </w:tcPr>
          <w:p w14:paraId="0E1ABB2F" w14:textId="77777777" w:rsidR="00A24DF4" w:rsidRPr="00A24DF4" w:rsidRDefault="00A24DF4" w:rsidP="00A24DF4">
            <w:pPr>
              <w:cnfStyle w:val="000000100000" w:firstRow="0" w:lastRow="0" w:firstColumn="0" w:lastColumn="0" w:oddVBand="0" w:evenVBand="0" w:oddHBand="1" w:evenHBand="0" w:firstRowFirstColumn="0" w:firstRowLastColumn="0" w:lastRowFirstColumn="0" w:lastRowLastColumn="0"/>
              <w:rPr>
                <w:rFonts w:ascii="Open Sans" w:hAnsi="Open Sans" w:cs="Open Sans"/>
                <w:sz w:val="20"/>
                <w:szCs w:val="20"/>
              </w:rPr>
            </w:pPr>
            <w:r w:rsidRPr="00A24DF4">
              <w:rPr>
                <w:rFonts w:ascii="Open Sans" w:hAnsi="Open Sans" w:cs="Open Sans"/>
                <w:sz w:val="20"/>
                <w:szCs w:val="20"/>
              </w:rPr>
              <w:t>Directo</w:t>
            </w:r>
          </w:p>
        </w:tc>
        <w:tc>
          <w:tcPr>
            <w:tcW w:w="1287" w:type="dxa"/>
            <w:tcBorders>
              <w:top w:val="single" w:sz="4" w:space="0" w:color="7ECEEE" w:themeColor="accent1" w:themeTint="99"/>
              <w:left w:val="single" w:sz="4" w:space="0" w:color="7ECEEE" w:themeColor="accent1" w:themeTint="99"/>
              <w:bottom w:val="single" w:sz="4" w:space="0" w:color="7ECEEE" w:themeColor="accent1" w:themeTint="99"/>
              <w:right w:val="single" w:sz="4" w:space="0" w:color="7ECEEE" w:themeColor="accent1" w:themeTint="99"/>
            </w:tcBorders>
            <w:noWrap/>
            <w:hideMark/>
          </w:tcPr>
          <w:p w14:paraId="328BA8D5" w14:textId="77777777" w:rsidR="00A24DF4" w:rsidRPr="00A24DF4" w:rsidRDefault="00A24DF4" w:rsidP="00A24DF4">
            <w:pPr>
              <w:cnfStyle w:val="000000100000" w:firstRow="0" w:lastRow="0" w:firstColumn="0" w:lastColumn="0" w:oddVBand="0" w:evenVBand="0" w:oddHBand="1" w:evenHBand="0" w:firstRowFirstColumn="0" w:firstRowLastColumn="0" w:lastRowFirstColumn="0" w:lastRowLastColumn="0"/>
              <w:rPr>
                <w:rFonts w:ascii="Open Sans" w:hAnsi="Open Sans" w:cs="Open Sans"/>
                <w:sz w:val="20"/>
                <w:szCs w:val="20"/>
              </w:rPr>
            </w:pPr>
            <w:r w:rsidRPr="00A24DF4">
              <w:rPr>
                <w:rFonts w:ascii="Open Sans" w:hAnsi="Open Sans" w:cs="Open Sans"/>
                <w:sz w:val="20"/>
                <w:szCs w:val="20"/>
              </w:rPr>
              <w:t>Vivienda familiar</w:t>
            </w:r>
          </w:p>
        </w:tc>
        <w:tc>
          <w:tcPr>
            <w:tcW w:w="1602" w:type="dxa"/>
            <w:tcBorders>
              <w:top w:val="single" w:sz="4" w:space="0" w:color="7ECEEE" w:themeColor="accent1" w:themeTint="99"/>
              <w:left w:val="single" w:sz="4" w:space="0" w:color="7ECEEE" w:themeColor="accent1" w:themeTint="99"/>
              <w:bottom w:val="single" w:sz="4" w:space="0" w:color="7ECEEE" w:themeColor="accent1" w:themeTint="99"/>
              <w:right w:val="single" w:sz="4" w:space="0" w:color="7ECEEE" w:themeColor="accent1" w:themeTint="99"/>
            </w:tcBorders>
            <w:noWrap/>
            <w:hideMark/>
          </w:tcPr>
          <w:p w14:paraId="32D8B40B" w14:textId="77777777" w:rsidR="00A24DF4" w:rsidRPr="00A24DF4" w:rsidRDefault="00A24DF4" w:rsidP="00A24DF4">
            <w:pPr>
              <w:cnfStyle w:val="000000100000" w:firstRow="0" w:lastRow="0" w:firstColumn="0" w:lastColumn="0" w:oddVBand="0" w:evenVBand="0" w:oddHBand="1" w:evenHBand="0" w:firstRowFirstColumn="0" w:firstRowLastColumn="0" w:lastRowFirstColumn="0" w:lastRowLastColumn="0"/>
              <w:rPr>
                <w:rFonts w:ascii="Open Sans" w:hAnsi="Open Sans" w:cs="Open Sans"/>
                <w:sz w:val="20"/>
                <w:szCs w:val="20"/>
              </w:rPr>
            </w:pPr>
            <w:r w:rsidRPr="00A24DF4">
              <w:rPr>
                <w:rFonts w:ascii="Open Sans" w:hAnsi="Open Sans" w:cs="Open Sans"/>
                <w:sz w:val="20"/>
                <w:szCs w:val="20"/>
              </w:rPr>
              <w:t>Objeto Contundente</w:t>
            </w:r>
          </w:p>
        </w:tc>
        <w:tc>
          <w:tcPr>
            <w:tcW w:w="1106" w:type="dxa"/>
            <w:tcBorders>
              <w:top w:val="single" w:sz="4" w:space="0" w:color="7ECEEE" w:themeColor="accent1" w:themeTint="99"/>
              <w:left w:val="single" w:sz="4" w:space="0" w:color="7ECEEE" w:themeColor="accent1" w:themeTint="99"/>
              <w:bottom w:val="single" w:sz="4" w:space="0" w:color="7ECEEE" w:themeColor="accent1" w:themeTint="99"/>
              <w:right w:val="single" w:sz="4" w:space="0" w:color="7ECEEE" w:themeColor="accent1" w:themeTint="99"/>
            </w:tcBorders>
            <w:noWrap/>
            <w:hideMark/>
          </w:tcPr>
          <w:p w14:paraId="3E7FDA78" w14:textId="77777777" w:rsidR="00A24DF4" w:rsidRPr="00A24DF4" w:rsidRDefault="00A24DF4" w:rsidP="00A24DF4">
            <w:pPr>
              <w:cnfStyle w:val="000000100000" w:firstRow="0" w:lastRow="0" w:firstColumn="0" w:lastColumn="0" w:oddVBand="0" w:evenVBand="0" w:oddHBand="1" w:evenHBand="0" w:firstRowFirstColumn="0" w:firstRowLastColumn="0" w:lastRowFirstColumn="0" w:lastRowLastColumn="0"/>
              <w:rPr>
                <w:rFonts w:ascii="Open Sans" w:hAnsi="Open Sans" w:cs="Open Sans"/>
                <w:sz w:val="20"/>
                <w:szCs w:val="20"/>
              </w:rPr>
            </w:pPr>
            <w:r w:rsidRPr="00A24DF4">
              <w:rPr>
                <w:rFonts w:ascii="Open Sans" w:hAnsi="Open Sans" w:cs="Open Sans"/>
                <w:sz w:val="20"/>
                <w:szCs w:val="20"/>
              </w:rPr>
              <w:t>NO</w:t>
            </w:r>
          </w:p>
        </w:tc>
      </w:tr>
      <w:tr w:rsidR="00A24DF4" w14:paraId="7039ACAF" w14:textId="77777777" w:rsidTr="00A24DF4">
        <w:trPr>
          <w:trHeight w:val="300"/>
        </w:trPr>
        <w:tc>
          <w:tcPr>
            <w:cnfStyle w:val="001000000000" w:firstRow="0" w:lastRow="0" w:firstColumn="1" w:lastColumn="0" w:oddVBand="0" w:evenVBand="0" w:oddHBand="0" w:evenHBand="0" w:firstRowFirstColumn="0" w:firstRowLastColumn="0" w:lastRowFirstColumn="0" w:lastRowLastColumn="0"/>
            <w:tcW w:w="1369" w:type="dxa"/>
            <w:tcBorders>
              <w:top w:val="single" w:sz="4" w:space="0" w:color="7ECEEE" w:themeColor="accent1" w:themeTint="99"/>
              <w:left w:val="single" w:sz="4" w:space="0" w:color="7ECEEE" w:themeColor="accent1" w:themeTint="99"/>
              <w:bottom w:val="single" w:sz="4" w:space="0" w:color="7ECEEE" w:themeColor="accent1" w:themeTint="99"/>
              <w:right w:val="single" w:sz="4" w:space="0" w:color="7ECEEE" w:themeColor="accent1" w:themeTint="99"/>
            </w:tcBorders>
            <w:noWrap/>
            <w:hideMark/>
          </w:tcPr>
          <w:p w14:paraId="25BBB991" w14:textId="77777777" w:rsidR="00A24DF4" w:rsidRPr="00A24DF4" w:rsidRDefault="00A24DF4" w:rsidP="00A24DF4">
            <w:pPr>
              <w:rPr>
                <w:rFonts w:ascii="Open Sans" w:hAnsi="Open Sans" w:cs="Open Sans"/>
                <w:sz w:val="20"/>
                <w:szCs w:val="20"/>
              </w:rPr>
            </w:pPr>
            <w:r w:rsidRPr="00A24DF4">
              <w:rPr>
                <w:rFonts w:ascii="Open Sans" w:hAnsi="Open Sans" w:cs="Open Sans"/>
                <w:sz w:val="20"/>
                <w:szCs w:val="20"/>
              </w:rPr>
              <w:t>Junio</w:t>
            </w:r>
          </w:p>
        </w:tc>
        <w:tc>
          <w:tcPr>
            <w:tcW w:w="1039" w:type="dxa"/>
            <w:tcBorders>
              <w:top w:val="single" w:sz="4" w:space="0" w:color="7ECEEE" w:themeColor="accent1" w:themeTint="99"/>
              <w:left w:val="single" w:sz="4" w:space="0" w:color="7ECEEE" w:themeColor="accent1" w:themeTint="99"/>
              <w:bottom w:val="single" w:sz="4" w:space="0" w:color="7ECEEE" w:themeColor="accent1" w:themeTint="99"/>
              <w:right w:val="single" w:sz="4" w:space="0" w:color="7ECEEE" w:themeColor="accent1" w:themeTint="99"/>
            </w:tcBorders>
            <w:noWrap/>
            <w:hideMark/>
          </w:tcPr>
          <w:p w14:paraId="2DCAB56F" w14:textId="77777777" w:rsidR="00A24DF4" w:rsidRPr="00A24DF4" w:rsidRDefault="00A24DF4" w:rsidP="00A24DF4">
            <w:pPr>
              <w:cnfStyle w:val="000000000000" w:firstRow="0" w:lastRow="0" w:firstColumn="0" w:lastColumn="0" w:oddVBand="0" w:evenVBand="0" w:oddHBand="0" w:evenHBand="0" w:firstRowFirstColumn="0" w:firstRowLastColumn="0" w:lastRowFirstColumn="0" w:lastRowLastColumn="0"/>
              <w:rPr>
                <w:rFonts w:ascii="Open Sans" w:hAnsi="Open Sans" w:cs="Open Sans"/>
                <w:sz w:val="20"/>
                <w:szCs w:val="20"/>
              </w:rPr>
            </w:pPr>
            <w:r w:rsidRPr="00A24DF4">
              <w:rPr>
                <w:rFonts w:ascii="Open Sans" w:hAnsi="Open Sans" w:cs="Open Sans"/>
                <w:sz w:val="20"/>
                <w:szCs w:val="20"/>
              </w:rPr>
              <w:t>Capital</w:t>
            </w:r>
          </w:p>
        </w:tc>
        <w:tc>
          <w:tcPr>
            <w:tcW w:w="1181" w:type="dxa"/>
            <w:tcBorders>
              <w:top w:val="single" w:sz="4" w:space="0" w:color="7ECEEE" w:themeColor="accent1" w:themeTint="99"/>
              <w:left w:val="single" w:sz="4" w:space="0" w:color="7ECEEE" w:themeColor="accent1" w:themeTint="99"/>
              <w:bottom w:val="single" w:sz="4" w:space="0" w:color="7ECEEE" w:themeColor="accent1" w:themeTint="99"/>
              <w:right w:val="single" w:sz="4" w:space="0" w:color="7ECEEE" w:themeColor="accent1" w:themeTint="99"/>
            </w:tcBorders>
            <w:noWrap/>
            <w:hideMark/>
          </w:tcPr>
          <w:p w14:paraId="549F4149" w14:textId="77777777" w:rsidR="00A24DF4" w:rsidRPr="00A24DF4" w:rsidRDefault="00A24DF4" w:rsidP="00A24DF4">
            <w:pPr>
              <w:cnfStyle w:val="000000000000" w:firstRow="0" w:lastRow="0" w:firstColumn="0" w:lastColumn="0" w:oddVBand="0" w:evenVBand="0" w:oddHBand="0" w:evenHBand="0" w:firstRowFirstColumn="0" w:firstRowLastColumn="0" w:lastRowFirstColumn="0" w:lastRowLastColumn="0"/>
              <w:rPr>
                <w:rFonts w:ascii="Open Sans" w:hAnsi="Open Sans" w:cs="Open Sans"/>
                <w:sz w:val="20"/>
                <w:szCs w:val="20"/>
              </w:rPr>
            </w:pPr>
            <w:r w:rsidRPr="00A24DF4">
              <w:rPr>
                <w:rFonts w:ascii="Open Sans" w:hAnsi="Open Sans" w:cs="Open Sans"/>
                <w:sz w:val="20"/>
                <w:szCs w:val="20"/>
              </w:rPr>
              <w:t>Abuela, Madre, Padrastro, Vecino</w:t>
            </w:r>
          </w:p>
        </w:tc>
        <w:tc>
          <w:tcPr>
            <w:tcW w:w="1137" w:type="dxa"/>
            <w:tcBorders>
              <w:top w:val="single" w:sz="4" w:space="0" w:color="7ECEEE" w:themeColor="accent1" w:themeTint="99"/>
              <w:left w:val="single" w:sz="4" w:space="0" w:color="7ECEEE" w:themeColor="accent1" w:themeTint="99"/>
              <w:bottom w:val="single" w:sz="4" w:space="0" w:color="7ECEEE" w:themeColor="accent1" w:themeTint="99"/>
              <w:right w:val="single" w:sz="4" w:space="0" w:color="7ECEEE" w:themeColor="accent1" w:themeTint="99"/>
            </w:tcBorders>
            <w:noWrap/>
            <w:hideMark/>
          </w:tcPr>
          <w:p w14:paraId="7C985ED0" w14:textId="77777777" w:rsidR="00A24DF4" w:rsidRPr="00A24DF4" w:rsidRDefault="00A24DF4" w:rsidP="00A24DF4">
            <w:pPr>
              <w:cnfStyle w:val="000000000000" w:firstRow="0" w:lastRow="0" w:firstColumn="0" w:lastColumn="0" w:oddVBand="0" w:evenVBand="0" w:oddHBand="0" w:evenHBand="0" w:firstRowFirstColumn="0" w:firstRowLastColumn="0" w:lastRowFirstColumn="0" w:lastRowLastColumn="0"/>
              <w:rPr>
                <w:rFonts w:ascii="Open Sans" w:hAnsi="Open Sans" w:cs="Open Sans"/>
                <w:sz w:val="20"/>
                <w:szCs w:val="20"/>
              </w:rPr>
            </w:pPr>
            <w:r w:rsidRPr="00A24DF4">
              <w:rPr>
                <w:rFonts w:ascii="Open Sans" w:hAnsi="Open Sans" w:cs="Open Sans"/>
                <w:sz w:val="20"/>
                <w:szCs w:val="20"/>
              </w:rPr>
              <w:t>Directo</w:t>
            </w:r>
          </w:p>
        </w:tc>
        <w:tc>
          <w:tcPr>
            <w:tcW w:w="1287" w:type="dxa"/>
            <w:tcBorders>
              <w:top w:val="single" w:sz="4" w:space="0" w:color="7ECEEE" w:themeColor="accent1" w:themeTint="99"/>
              <w:left w:val="single" w:sz="4" w:space="0" w:color="7ECEEE" w:themeColor="accent1" w:themeTint="99"/>
              <w:bottom w:val="single" w:sz="4" w:space="0" w:color="7ECEEE" w:themeColor="accent1" w:themeTint="99"/>
              <w:right w:val="single" w:sz="4" w:space="0" w:color="7ECEEE" w:themeColor="accent1" w:themeTint="99"/>
            </w:tcBorders>
            <w:noWrap/>
            <w:hideMark/>
          </w:tcPr>
          <w:p w14:paraId="7C7A54D5" w14:textId="77777777" w:rsidR="00A24DF4" w:rsidRPr="00A24DF4" w:rsidRDefault="00A24DF4" w:rsidP="00A24DF4">
            <w:pPr>
              <w:cnfStyle w:val="000000000000" w:firstRow="0" w:lastRow="0" w:firstColumn="0" w:lastColumn="0" w:oddVBand="0" w:evenVBand="0" w:oddHBand="0" w:evenHBand="0" w:firstRowFirstColumn="0" w:firstRowLastColumn="0" w:lastRowFirstColumn="0" w:lastRowLastColumn="0"/>
              <w:rPr>
                <w:rFonts w:ascii="Open Sans" w:hAnsi="Open Sans" w:cs="Open Sans"/>
                <w:sz w:val="20"/>
                <w:szCs w:val="20"/>
              </w:rPr>
            </w:pPr>
            <w:r w:rsidRPr="00A24DF4">
              <w:rPr>
                <w:rFonts w:ascii="Open Sans" w:hAnsi="Open Sans" w:cs="Open Sans"/>
                <w:sz w:val="20"/>
                <w:szCs w:val="20"/>
              </w:rPr>
              <w:t>Vivienda familiar</w:t>
            </w:r>
          </w:p>
        </w:tc>
        <w:tc>
          <w:tcPr>
            <w:tcW w:w="1602" w:type="dxa"/>
            <w:tcBorders>
              <w:top w:val="single" w:sz="4" w:space="0" w:color="7ECEEE" w:themeColor="accent1" w:themeTint="99"/>
              <w:left w:val="single" w:sz="4" w:space="0" w:color="7ECEEE" w:themeColor="accent1" w:themeTint="99"/>
              <w:bottom w:val="single" w:sz="4" w:space="0" w:color="7ECEEE" w:themeColor="accent1" w:themeTint="99"/>
              <w:right w:val="single" w:sz="4" w:space="0" w:color="7ECEEE" w:themeColor="accent1" w:themeTint="99"/>
            </w:tcBorders>
            <w:noWrap/>
            <w:hideMark/>
          </w:tcPr>
          <w:p w14:paraId="7C157892" w14:textId="77777777" w:rsidR="00A24DF4" w:rsidRPr="00A24DF4" w:rsidRDefault="00A24DF4" w:rsidP="00A24DF4">
            <w:pPr>
              <w:cnfStyle w:val="000000000000" w:firstRow="0" w:lastRow="0" w:firstColumn="0" w:lastColumn="0" w:oddVBand="0" w:evenVBand="0" w:oddHBand="0" w:evenHBand="0" w:firstRowFirstColumn="0" w:firstRowLastColumn="0" w:lastRowFirstColumn="0" w:lastRowLastColumn="0"/>
              <w:rPr>
                <w:rFonts w:ascii="Open Sans" w:hAnsi="Open Sans" w:cs="Open Sans"/>
                <w:sz w:val="20"/>
                <w:szCs w:val="20"/>
              </w:rPr>
            </w:pPr>
            <w:r w:rsidRPr="00A24DF4">
              <w:rPr>
                <w:rFonts w:ascii="Open Sans" w:hAnsi="Open Sans" w:cs="Open Sans"/>
                <w:sz w:val="20"/>
                <w:szCs w:val="20"/>
              </w:rPr>
              <w:t>Ahorcamiento-soga</w:t>
            </w:r>
          </w:p>
        </w:tc>
        <w:tc>
          <w:tcPr>
            <w:tcW w:w="1106" w:type="dxa"/>
            <w:tcBorders>
              <w:top w:val="single" w:sz="4" w:space="0" w:color="7ECEEE" w:themeColor="accent1" w:themeTint="99"/>
              <w:left w:val="single" w:sz="4" w:space="0" w:color="7ECEEE" w:themeColor="accent1" w:themeTint="99"/>
              <w:bottom w:val="single" w:sz="4" w:space="0" w:color="7ECEEE" w:themeColor="accent1" w:themeTint="99"/>
              <w:right w:val="single" w:sz="4" w:space="0" w:color="7ECEEE" w:themeColor="accent1" w:themeTint="99"/>
            </w:tcBorders>
            <w:noWrap/>
            <w:hideMark/>
          </w:tcPr>
          <w:p w14:paraId="5EBF695B" w14:textId="77777777" w:rsidR="00A24DF4" w:rsidRPr="00A24DF4" w:rsidRDefault="00A24DF4" w:rsidP="00A24DF4">
            <w:pPr>
              <w:cnfStyle w:val="000000000000" w:firstRow="0" w:lastRow="0" w:firstColumn="0" w:lastColumn="0" w:oddVBand="0" w:evenVBand="0" w:oddHBand="0" w:evenHBand="0" w:firstRowFirstColumn="0" w:firstRowLastColumn="0" w:lastRowFirstColumn="0" w:lastRowLastColumn="0"/>
              <w:rPr>
                <w:rFonts w:ascii="Open Sans" w:hAnsi="Open Sans" w:cs="Open Sans"/>
                <w:sz w:val="20"/>
                <w:szCs w:val="20"/>
              </w:rPr>
            </w:pPr>
            <w:r w:rsidRPr="00A24DF4">
              <w:rPr>
                <w:rFonts w:ascii="Open Sans" w:hAnsi="Open Sans" w:cs="Open Sans"/>
                <w:sz w:val="20"/>
                <w:szCs w:val="20"/>
              </w:rPr>
              <w:t>NO</w:t>
            </w:r>
          </w:p>
        </w:tc>
      </w:tr>
      <w:tr w:rsidR="00A24DF4" w14:paraId="38AAAC2D" w14:textId="77777777" w:rsidTr="00A24DF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69" w:type="dxa"/>
            <w:tcBorders>
              <w:top w:val="single" w:sz="4" w:space="0" w:color="7ECEEE" w:themeColor="accent1" w:themeTint="99"/>
              <w:left w:val="single" w:sz="4" w:space="0" w:color="7ECEEE" w:themeColor="accent1" w:themeTint="99"/>
              <w:bottom w:val="single" w:sz="4" w:space="0" w:color="7ECEEE" w:themeColor="accent1" w:themeTint="99"/>
              <w:right w:val="single" w:sz="4" w:space="0" w:color="7ECEEE" w:themeColor="accent1" w:themeTint="99"/>
            </w:tcBorders>
            <w:noWrap/>
            <w:hideMark/>
          </w:tcPr>
          <w:p w14:paraId="6FA2B39A" w14:textId="77777777" w:rsidR="00A24DF4" w:rsidRPr="00A24DF4" w:rsidRDefault="00A24DF4" w:rsidP="00A24DF4">
            <w:pPr>
              <w:rPr>
                <w:rFonts w:ascii="Open Sans" w:hAnsi="Open Sans" w:cs="Open Sans"/>
                <w:sz w:val="20"/>
                <w:szCs w:val="20"/>
              </w:rPr>
            </w:pPr>
            <w:r w:rsidRPr="00A24DF4">
              <w:rPr>
                <w:rFonts w:ascii="Open Sans" w:hAnsi="Open Sans" w:cs="Open Sans"/>
                <w:sz w:val="20"/>
                <w:szCs w:val="20"/>
              </w:rPr>
              <w:t>Septiembre</w:t>
            </w:r>
          </w:p>
        </w:tc>
        <w:tc>
          <w:tcPr>
            <w:tcW w:w="1039" w:type="dxa"/>
            <w:tcBorders>
              <w:top w:val="single" w:sz="4" w:space="0" w:color="7ECEEE" w:themeColor="accent1" w:themeTint="99"/>
              <w:left w:val="single" w:sz="4" w:space="0" w:color="7ECEEE" w:themeColor="accent1" w:themeTint="99"/>
              <w:bottom w:val="single" w:sz="4" w:space="0" w:color="7ECEEE" w:themeColor="accent1" w:themeTint="99"/>
              <w:right w:val="single" w:sz="4" w:space="0" w:color="7ECEEE" w:themeColor="accent1" w:themeTint="99"/>
            </w:tcBorders>
            <w:noWrap/>
            <w:hideMark/>
          </w:tcPr>
          <w:p w14:paraId="4FD108DD" w14:textId="77777777" w:rsidR="00A24DF4" w:rsidRPr="00A24DF4" w:rsidRDefault="00A24DF4" w:rsidP="00A24DF4">
            <w:pPr>
              <w:cnfStyle w:val="000000100000" w:firstRow="0" w:lastRow="0" w:firstColumn="0" w:lastColumn="0" w:oddVBand="0" w:evenVBand="0" w:oddHBand="1" w:evenHBand="0" w:firstRowFirstColumn="0" w:firstRowLastColumn="0" w:lastRowFirstColumn="0" w:lastRowLastColumn="0"/>
              <w:rPr>
                <w:rFonts w:ascii="Open Sans" w:hAnsi="Open Sans" w:cs="Open Sans"/>
                <w:sz w:val="20"/>
                <w:szCs w:val="20"/>
              </w:rPr>
            </w:pPr>
            <w:r w:rsidRPr="00A24DF4">
              <w:rPr>
                <w:rFonts w:ascii="Open Sans" w:hAnsi="Open Sans" w:cs="Open Sans"/>
                <w:sz w:val="20"/>
                <w:szCs w:val="20"/>
              </w:rPr>
              <w:t>San Cosme</w:t>
            </w:r>
          </w:p>
        </w:tc>
        <w:tc>
          <w:tcPr>
            <w:tcW w:w="1181" w:type="dxa"/>
            <w:tcBorders>
              <w:top w:val="single" w:sz="4" w:space="0" w:color="7ECEEE" w:themeColor="accent1" w:themeTint="99"/>
              <w:left w:val="single" w:sz="4" w:space="0" w:color="7ECEEE" w:themeColor="accent1" w:themeTint="99"/>
              <w:bottom w:val="single" w:sz="4" w:space="0" w:color="7ECEEE" w:themeColor="accent1" w:themeTint="99"/>
              <w:right w:val="single" w:sz="4" w:space="0" w:color="7ECEEE" w:themeColor="accent1" w:themeTint="99"/>
            </w:tcBorders>
            <w:noWrap/>
            <w:hideMark/>
          </w:tcPr>
          <w:p w14:paraId="214DF21C" w14:textId="77777777" w:rsidR="00A24DF4" w:rsidRPr="00A24DF4" w:rsidRDefault="00A24DF4" w:rsidP="00A24DF4">
            <w:pPr>
              <w:cnfStyle w:val="000000100000" w:firstRow="0" w:lastRow="0" w:firstColumn="0" w:lastColumn="0" w:oddVBand="0" w:evenVBand="0" w:oddHBand="1" w:evenHBand="0" w:firstRowFirstColumn="0" w:firstRowLastColumn="0" w:lastRowFirstColumn="0" w:lastRowLastColumn="0"/>
              <w:rPr>
                <w:rFonts w:ascii="Open Sans" w:hAnsi="Open Sans" w:cs="Open Sans"/>
                <w:sz w:val="20"/>
                <w:szCs w:val="20"/>
              </w:rPr>
            </w:pPr>
            <w:r w:rsidRPr="00A24DF4">
              <w:rPr>
                <w:rFonts w:ascii="Open Sans" w:hAnsi="Open Sans" w:cs="Open Sans"/>
                <w:sz w:val="20"/>
                <w:szCs w:val="20"/>
              </w:rPr>
              <w:t xml:space="preserve">Sereno de un predio vecino </w:t>
            </w:r>
          </w:p>
        </w:tc>
        <w:tc>
          <w:tcPr>
            <w:tcW w:w="1137" w:type="dxa"/>
            <w:tcBorders>
              <w:top w:val="single" w:sz="4" w:space="0" w:color="7ECEEE" w:themeColor="accent1" w:themeTint="99"/>
              <w:left w:val="single" w:sz="4" w:space="0" w:color="7ECEEE" w:themeColor="accent1" w:themeTint="99"/>
              <w:bottom w:val="single" w:sz="4" w:space="0" w:color="7ECEEE" w:themeColor="accent1" w:themeTint="99"/>
              <w:right w:val="single" w:sz="4" w:space="0" w:color="7ECEEE" w:themeColor="accent1" w:themeTint="99"/>
            </w:tcBorders>
            <w:noWrap/>
            <w:hideMark/>
          </w:tcPr>
          <w:p w14:paraId="464DDE42" w14:textId="77777777" w:rsidR="00A24DF4" w:rsidRPr="00A24DF4" w:rsidRDefault="00A24DF4" w:rsidP="00A24DF4">
            <w:pPr>
              <w:cnfStyle w:val="000000100000" w:firstRow="0" w:lastRow="0" w:firstColumn="0" w:lastColumn="0" w:oddVBand="0" w:evenVBand="0" w:oddHBand="1" w:evenHBand="0" w:firstRowFirstColumn="0" w:firstRowLastColumn="0" w:lastRowFirstColumn="0" w:lastRowLastColumn="0"/>
              <w:rPr>
                <w:rFonts w:ascii="Open Sans" w:hAnsi="Open Sans" w:cs="Open Sans"/>
                <w:sz w:val="20"/>
                <w:szCs w:val="20"/>
              </w:rPr>
            </w:pPr>
            <w:r w:rsidRPr="00A24DF4">
              <w:rPr>
                <w:rFonts w:ascii="Open Sans" w:hAnsi="Open Sans" w:cs="Open Sans"/>
                <w:sz w:val="20"/>
                <w:szCs w:val="20"/>
              </w:rPr>
              <w:t>Directo</w:t>
            </w:r>
          </w:p>
        </w:tc>
        <w:tc>
          <w:tcPr>
            <w:tcW w:w="1287" w:type="dxa"/>
            <w:tcBorders>
              <w:top w:val="single" w:sz="4" w:space="0" w:color="7ECEEE" w:themeColor="accent1" w:themeTint="99"/>
              <w:left w:val="single" w:sz="4" w:space="0" w:color="7ECEEE" w:themeColor="accent1" w:themeTint="99"/>
              <w:bottom w:val="single" w:sz="4" w:space="0" w:color="7ECEEE" w:themeColor="accent1" w:themeTint="99"/>
              <w:right w:val="single" w:sz="4" w:space="0" w:color="7ECEEE" w:themeColor="accent1" w:themeTint="99"/>
            </w:tcBorders>
            <w:noWrap/>
            <w:hideMark/>
          </w:tcPr>
          <w:p w14:paraId="34546BC2" w14:textId="77777777" w:rsidR="00A24DF4" w:rsidRPr="00A24DF4" w:rsidRDefault="00A24DF4" w:rsidP="00A24DF4">
            <w:pPr>
              <w:cnfStyle w:val="000000100000" w:firstRow="0" w:lastRow="0" w:firstColumn="0" w:lastColumn="0" w:oddVBand="0" w:evenVBand="0" w:oddHBand="1" w:evenHBand="0" w:firstRowFirstColumn="0" w:firstRowLastColumn="0" w:lastRowFirstColumn="0" w:lastRowLastColumn="0"/>
              <w:rPr>
                <w:rFonts w:ascii="Open Sans" w:hAnsi="Open Sans" w:cs="Open Sans"/>
                <w:sz w:val="20"/>
                <w:szCs w:val="20"/>
              </w:rPr>
            </w:pPr>
            <w:r w:rsidRPr="00A24DF4">
              <w:rPr>
                <w:rFonts w:ascii="Open Sans" w:hAnsi="Open Sans" w:cs="Open Sans"/>
                <w:sz w:val="20"/>
                <w:szCs w:val="20"/>
              </w:rPr>
              <w:t>Fue encontrada en un pastizal incendiado</w:t>
            </w:r>
          </w:p>
        </w:tc>
        <w:tc>
          <w:tcPr>
            <w:tcW w:w="1602" w:type="dxa"/>
            <w:tcBorders>
              <w:top w:val="single" w:sz="4" w:space="0" w:color="7ECEEE" w:themeColor="accent1" w:themeTint="99"/>
              <w:left w:val="single" w:sz="4" w:space="0" w:color="7ECEEE" w:themeColor="accent1" w:themeTint="99"/>
              <w:bottom w:val="single" w:sz="4" w:space="0" w:color="7ECEEE" w:themeColor="accent1" w:themeTint="99"/>
              <w:right w:val="single" w:sz="4" w:space="0" w:color="7ECEEE" w:themeColor="accent1" w:themeTint="99"/>
            </w:tcBorders>
            <w:noWrap/>
            <w:hideMark/>
          </w:tcPr>
          <w:p w14:paraId="25B6CCE4" w14:textId="77777777" w:rsidR="00A24DF4" w:rsidRPr="00A24DF4" w:rsidRDefault="00A24DF4" w:rsidP="00A24DF4">
            <w:pPr>
              <w:cnfStyle w:val="000000100000" w:firstRow="0" w:lastRow="0" w:firstColumn="0" w:lastColumn="0" w:oddVBand="0" w:evenVBand="0" w:oddHBand="1" w:evenHBand="0" w:firstRowFirstColumn="0" w:firstRowLastColumn="0" w:lastRowFirstColumn="0" w:lastRowLastColumn="0"/>
              <w:rPr>
                <w:rFonts w:ascii="Open Sans" w:hAnsi="Open Sans" w:cs="Open Sans"/>
                <w:sz w:val="20"/>
                <w:szCs w:val="20"/>
              </w:rPr>
            </w:pPr>
            <w:r w:rsidRPr="00A24DF4">
              <w:rPr>
                <w:rFonts w:ascii="Open Sans" w:hAnsi="Open Sans" w:cs="Open Sans"/>
                <w:sz w:val="20"/>
                <w:szCs w:val="20"/>
              </w:rPr>
              <w:t>Arma blanca</w:t>
            </w:r>
          </w:p>
        </w:tc>
        <w:tc>
          <w:tcPr>
            <w:tcW w:w="1106" w:type="dxa"/>
            <w:tcBorders>
              <w:top w:val="single" w:sz="4" w:space="0" w:color="7ECEEE" w:themeColor="accent1" w:themeTint="99"/>
              <w:left w:val="single" w:sz="4" w:space="0" w:color="7ECEEE" w:themeColor="accent1" w:themeTint="99"/>
              <w:bottom w:val="single" w:sz="4" w:space="0" w:color="7ECEEE" w:themeColor="accent1" w:themeTint="99"/>
              <w:right w:val="single" w:sz="4" w:space="0" w:color="7ECEEE" w:themeColor="accent1" w:themeTint="99"/>
            </w:tcBorders>
            <w:noWrap/>
            <w:hideMark/>
          </w:tcPr>
          <w:p w14:paraId="70DF1161" w14:textId="77777777" w:rsidR="00A24DF4" w:rsidRPr="00A24DF4" w:rsidRDefault="00A24DF4" w:rsidP="00A24DF4">
            <w:pPr>
              <w:cnfStyle w:val="000000100000" w:firstRow="0" w:lastRow="0" w:firstColumn="0" w:lastColumn="0" w:oddVBand="0" w:evenVBand="0" w:oddHBand="1" w:evenHBand="0" w:firstRowFirstColumn="0" w:firstRowLastColumn="0" w:lastRowFirstColumn="0" w:lastRowLastColumn="0"/>
              <w:rPr>
                <w:rFonts w:ascii="Open Sans" w:hAnsi="Open Sans" w:cs="Open Sans"/>
                <w:sz w:val="20"/>
                <w:szCs w:val="20"/>
              </w:rPr>
            </w:pPr>
            <w:r w:rsidRPr="00A24DF4">
              <w:rPr>
                <w:rFonts w:ascii="Open Sans" w:hAnsi="Open Sans" w:cs="Open Sans"/>
                <w:sz w:val="20"/>
                <w:szCs w:val="20"/>
              </w:rPr>
              <w:t>NO</w:t>
            </w:r>
          </w:p>
        </w:tc>
      </w:tr>
      <w:tr w:rsidR="00A24DF4" w14:paraId="4408391C" w14:textId="77777777" w:rsidTr="00A24DF4">
        <w:trPr>
          <w:trHeight w:val="300"/>
        </w:trPr>
        <w:tc>
          <w:tcPr>
            <w:cnfStyle w:val="001000000000" w:firstRow="0" w:lastRow="0" w:firstColumn="1" w:lastColumn="0" w:oddVBand="0" w:evenVBand="0" w:oddHBand="0" w:evenHBand="0" w:firstRowFirstColumn="0" w:firstRowLastColumn="0" w:lastRowFirstColumn="0" w:lastRowLastColumn="0"/>
            <w:tcW w:w="1369" w:type="dxa"/>
            <w:tcBorders>
              <w:top w:val="single" w:sz="4" w:space="0" w:color="7ECEEE" w:themeColor="accent1" w:themeTint="99"/>
              <w:left w:val="single" w:sz="4" w:space="0" w:color="7ECEEE" w:themeColor="accent1" w:themeTint="99"/>
              <w:bottom w:val="single" w:sz="4" w:space="0" w:color="7ECEEE" w:themeColor="accent1" w:themeTint="99"/>
              <w:right w:val="single" w:sz="4" w:space="0" w:color="7ECEEE" w:themeColor="accent1" w:themeTint="99"/>
            </w:tcBorders>
            <w:noWrap/>
            <w:hideMark/>
          </w:tcPr>
          <w:p w14:paraId="069C1098" w14:textId="77777777" w:rsidR="00A24DF4" w:rsidRPr="00A24DF4" w:rsidRDefault="00A24DF4" w:rsidP="00A24DF4">
            <w:pPr>
              <w:rPr>
                <w:rFonts w:ascii="Open Sans" w:hAnsi="Open Sans" w:cs="Open Sans"/>
                <w:sz w:val="20"/>
                <w:szCs w:val="20"/>
              </w:rPr>
            </w:pPr>
            <w:r w:rsidRPr="00A24DF4">
              <w:rPr>
                <w:rFonts w:ascii="Open Sans" w:hAnsi="Open Sans" w:cs="Open Sans"/>
                <w:sz w:val="20"/>
                <w:szCs w:val="20"/>
              </w:rPr>
              <w:t>Octubre</w:t>
            </w:r>
          </w:p>
        </w:tc>
        <w:tc>
          <w:tcPr>
            <w:tcW w:w="1039" w:type="dxa"/>
            <w:tcBorders>
              <w:top w:val="single" w:sz="4" w:space="0" w:color="7ECEEE" w:themeColor="accent1" w:themeTint="99"/>
              <w:left w:val="single" w:sz="4" w:space="0" w:color="7ECEEE" w:themeColor="accent1" w:themeTint="99"/>
              <w:bottom w:val="single" w:sz="4" w:space="0" w:color="7ECEEE" w:themeColor="accent1" w:themeTint="99"/>
              <w:right w:val="single" w:sz="4" w:space="0" w:color="7ECEEE" w:themeColor="accent1" w:themeTint="99"/>
            </w:tcBorders>
            <w:noWrap/>
            <w:hideMark/>
          </w:tcPr>
          <w:p w14:paraId="2C354D52" w14:textId="77777777" w:rsidR="00A24DF4" w:rsidRPr="00A24DF4" w:rsidRDefault="00A24DF4" w:rsidP="00A24DF4">
            <w:pPr>
              <w:cnfStyle w:val="000000000000" w:firstRow="0" w:lastRow="0" w:firstColumn="0" w:lastColumn="0" w:oddVBand="0" w:evenVBand="0" w:oddHBand="0" w:evenHBand="0" w:firstRowFirstColumn="0" w:firstRowLastColumn="0" w:lastRowFirstColumn="0" w:lastRowLastColumn="0"/>
              <w:rPr>
                <w:rFonts w:ascii="Open Sans" w:hAnsi="Open Sans" w:cs="Open Sans"/>
                <w:sz w:val="20"/>
                <w:szCs w:val="20"/>
              </w:rPr>
            </w:pPr>
            <w:r w:rsidRPr="00A24DF4">
              <w:rPr>
                <w:rFonts w:ascii="Open Sans" w:hAnsi="Open Sans" w:cs="Open Sans"/>
                <w:sz w:val="20"/>
                <w:szCs w:val="20"/>
              </w:rPr>
              <w:t xml:space="preserve">Capital </w:t>
            </w:r>
          </w:p>
        </w:tc>
        <w:tc>
          <w:tcPr>
            <w:tcW w:w="1181" w:type="dxa"/>
            <w:tcBorders>
              <w:top w:val="single" w:sz="4" w:space="0" w:color="7ECEEE" w:themeColor="accent1" w:themeTint="99"/>
              <w:left w:val="single" w:sz="4" w:space="0" w:color="7ECEEE" w:themeColor="accent1" w:themeTint="99"/>
              <w:bottom w:val="single" w:sz="4" w:space="0" w:color="7ECEEE" w:themeColor="accent1" w:themeTint="99"/>
              <w:right w:val="single" w:sz="4" w:space="0" w:color="7ECEEE" w:themeColor="accent1" w:themeTint="99"/>
            </w:tcBorders>
            <w:noWrap/>
            <w:hideMark/>
          </w:tcPr>
          <w:p w14:paraId="13E3FBD0" w14:textId="77777777" w:rsidR="00A24DF4" w:rsidRPr="00A24DF4" w:rsidRDefault="00A24DF4" w:rsidP="00A24DF4">
            <w:pPr>
              <w:cnfStyle w:val="000000000000" w:firstRow="0" w:lastRow="0" w:firstColumn="0" w:lastColumn="0" w:oddVBand="0" w:evenVBand="0" w:oddHBand="0" w:evenHBand="0" w:firstRowFirstColumn="0" w:firstRowLastColumn="0" w:lastRowFirstColumn="0" w:lastRowLastColumn="0"/>
              <w:rPr>
                <w:rFonts w:ascii="Open Sans" w:hAnsi="Open Sans" w:cs="Open Sans"/>
                <w:sz w:val="20"/>
                <w:szCs w:val="20"/>
              </w:rPr>
            </w:pPr>
            <w:r w:rsidRPr="00A24DF4">
              <w:rPr>
                <w:rFonts w:ascii="Open Sans" w:hAnsi="Open Sans" w:cs="Open Sans"/>
                <w:sz w:val="20"/>
                <w:szCs w:val="20"/>
              </w:rPr>
              <w:t>Pareja</w:t>
            </w:r>
          </w:p>
        </w:tc>
        <w:tc>
          <w:tcPr>
            <w:tcW w:w="1137" w:type="dxa"/>
            <w:tcBorders>
              <w:top w:val="single" w:sz="4" w:space="0" w:color="7ECEEE" w:themeColor="accent1" w:themeTint="99"/>
              <w:left w:val="single" w:sz="4" w:space="0" w:color="7ECEEE" w:themeColor="accent1" w:themeTint="99"/>
              <w:bottom w:val="single" w:sz="4" w:space="0" w:color="7ECEEE" w:themeColor="accent1" w:themeTint="99"/>
              <w:right w:val="single" w:sz="4" w:space="0" w:color="7ECEEE" w:themeColor="accent1" w:themeTint="99"/>
            </w:tcBorders>
            <w:noWrap/>
            <w:hideMark/>
          </w:tcPr>
          <w:p w14:paraId="2C4016CE" w14:textId="77777777" w:rsidR="00A24DF4" w:rsidRPr="00A24DF4" w:rsidRDefault="00A24DF4" w:rsidP="00A24DF4">
            <w:pPr>
              <w:cnfStyle w:val="000000000000" w:firstRow="0" w:lastRow="0" w:firstColumn="0" w:lastColumn="0" w:oddVBand="0" w:evenVBand="0" w:oddHBand="0" w:evenHBand="0" w:firstRowFirstColumn="0" w:firstRowLastColumn="0" w:lastRowFirstColumn="0" w:lastRowLastColumn="0"/>
              <w:rPr>
                <w:rFonts w:ascii="Open Sans" w:hAnsi="Open Sans" w:cs="Open Sans"/>
                <w:sz w:val="20"/>
                <w:szCs w:val="20"/>
              </w:rPr>
            </w:pPr>
            <w:r w:rsidRPr="00A24DF4">
              <w:rPr>
                <w:rFonts w:ascii="Open Sans" w:hAnsi="Open Sans" w:cs="Open Sans"/>
                <w:sz w:val="20"/>
                <w:szCs w:val="20"/>
              </w:rPr>
              <w:t>Directo</w:t>
            </w:r>
          </w:p>
        </w:tc>
        <w:tc>
          <w:tcPr>
            <w:tcW w:w="1287" w:type="dxa"/>
            <w:tcBorders>
              <w:top w:val="single" w:sz="4" w:space="0" w:color="7ECEEE" w:themeColor="accent1" w:themeTint="99"/>
              <w:left w:val="single" w:sz="4" w:space="0" w:color="7ECEEE" w:themeColor="accent1" w:themeTint="99"/>
              <w:bottom w:val="single" w:sz="4" w:space="0" w:color="7ECEEE" w:themeColor="accent1" w:themeTint="99"/>
              <w:right w:val="single" w:sz="4" w:space="0" w:color="7ECEEE" w:themeColor="accent1" w:themeTint="99"/>
            </w:tcBorders>
            <w:noWrap/>
            <w:hideMark/>
          </w:tcPr>
          <w:p w14:paraId="31B7B82D" w14:textId="77777777" w:rsidR="00A24DF4" w:rsidRPr="00A24DF4" w:rsidRDefault="00A24DF4" w:rsidP="00A24DF4">
            <w:pPr>
              <w:cnfStyle w:val="000000000000" w:firstRow="0" w:lastRow="0" w:firstColumn="0" w:lastColumn="0" w:oddVBand="0" w:evenVBand="0" w:oddHBand="0" w:evenHBand="0" w:firstRowFirstColumn="0" w:firstRowLastColumn="0" w:lastRowFirstColumn="0" w:lastRowLastColumn="0"/>
              <w:rPr>
                <w:rFonts w:ascii="Open Sans" w:hAnsi="Open Sans" w:cs="Open Sans"/>
                <w:sz w:val="20"/>
                <w:szCs w:val="20"/>
              </w:rPr>
            </w:pPr>
            <w:r w:rsidRPr="00A24DF4">
              <w:rPr>
                <w:rFonts w:ascii="Open Sans" w:hAnsi="Open Sans" w:cs="Open Sans"/>
                <w:sz w:val="20"/>
                <w:szCs w:val="20"/>
              </w:rPr>
              <w:t>Vivienda familiar</w:t>
            </w:r>
          </w:p>
        </w:tc>
        <w:tc>
          <w:tcPr>
            <w:tcW w:w="1602" w:type="dxa"/>
            <w:tcBorders>
              <w:top w:val="single" w:sz="4" w:space="0" w:color="7ECEEE" w:themeColor="accent1" w:themeTint="99"/>
              <w:left w:val="single" w:sz="4" w:space="0" w:color="7ECEEE" w:themeColor="accent1" w:themeTint="99"/>
              <w:bottom w:val="single" w:sz="4" w:space="0" w:color="7ECEEE" w:themeColor="accent1" w:themeTint="99"/>
              <w:right w:val="single" w:sz="4" w:space="0" w:color="7ECEEE" w:themeColor="accent1" w:themeTint="99"/>
            </w:tcBorders>
            <w:noWrap/>
            <w:hideMark/>
          </w:tcPr>
          <w:p w14:paraId="702159EE" w14:textId="77777777" w:rsidR="00A24DF4" w:rsidRPr="00A24DF4" w:rsidRDefault="00A24DF4" w:rsidP="00A24DF4">
            <w:pPr>
              <w:cnfStyle w:val="000000000000" w:firstRow="0" w:lastRow="0" w:firstColumn="0" w:lastColumn="0" w:oddVBand="0" w:evenVBand="0" w:oddHBand="0" w:evenHBand="0" w:firstRowFirstColumn="0" w:firstRowLastColumn="0" w:lastRowFirstColumn="0" w:lastRowLastColumn="0"/>
              <w:rPr>
                <w:rFonts w:ascii="Open Sans" w:hAnsi="Open Sans" w:cs="Open Sans"/>
                <w:sz w:val="20"/>
                <w:szCs w:val="20"/>
              </w:rPr>
            </w:pPr>
            <w:r w:rsidRPr="00A24DF4">
              <w:rPr>
                <w:rFonts w:ascii="Open Sans" w:hAnsi="Open Sans" w:cs="Open Sans"/>
                <w:sz w:val="20"/>
                <w:szCs w:val="20"/>
              </w:rPr>
              <w:t>Arma blanca</w:t>
            </w:r>
          </w:p>
        </w:tc>
        <w:tc>
          <w:tcPr>
            <w:tcW w:w="1106" w:type="dxa"/>
            <w:tcBorders>
              <w:top w:val="single" w:sz="4" w:space="0" w:color="7ECEEE" w:themeColor="accent1" w:themeTint="99"/>
              <w:left w:val="single" w:sz="4" w:space="0" w:color="7ECEEE" w:themeColor="accent1" w:themeTint="99"/>
              <w:bottom w:val="single" w:sz="4" w:space="0" w:color="7ECEEE" w:themeColor="accent1" w:themeTint="99"/>
              <w:right w:val="single" w:sz="4" w:space="0" w:color="7ECEEE" w:themeColor="accent1" w:themeTint="99"/>
            </w:tcBorders>
            <w:noWrap/>
            <w:hideMark/>
          </w:tcPr>
          <w:p w14:paraId="4A83F985" w14:textId="77777777" w:rsidR="00A24DF4" w:rsidRPr="00A24DF4" w:rsidRDefault="00A24DF4" w:rsidP="00A24DF4">
            <w:pPr>
              <w:cnfStyle w:val="000000000000" w:firstRow="0" w:lastRow="0" w:firstColumn="0" w:lastColumn="0" w:oddVBand="0" w:evenVBand="0" w:oddHBand="0" w:evenHBand="0" w:firstRowFirstColumn="0" w:firstRowLastColumn="0" w:lastRowFirstColumn="0" w:lastRowLastColumn="0"/>
              <w:rPr>
                <w:rFonts w:ascii="Open Sans" w:hAnsi="Open Sans" w:cs="Open Sans"/>
                <w:sz w:val="20"/>
                <w:szCs w:val="20"/>
              </w:rPr>
            </w:pPr>
            <w:r w:rsidRPr="00A24DF4">
              <w:rPr>
                <w:rFonts w:ascii="Open Sans" w:hAnsi="Open Sans" w:cs="Open Sans"/>
                <w:sz w:val="20"/>
                <w:szCs w:val="20"/>
              </w:rPr>
              <w:t>NO</w:t>
            </w:r>
          </w:p>
        </w:tc>
      </w:tr>
      <w:tr w:rsidR="00A24DF4" w14:paraId="2F64303D" w14:textId="77777777" w:rsidTr="00A24DF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69" w:type="dxa"/>
            <w:tcBorders>
              <w:top w:val="single" w:sz="4" w:space="0" w:color="7ECEEE" w:themeColor="accent1" w:themeTint="99"/>
              <w:left w:val="single" w:sz="4" w:space="0" w:color="7ECEEE" w:themeColor="accent1" w:themeTint="99"/>
              <w:bottom w:val="single" w:sz="4" w:space="0" w:color="7ECEEE" w:themeColor="accent1" w:themeTint="99"/>
              <w:right w:val="single" w:sz="4" w:space="0" w:color="7ECEEE" w:themeColor="accent1" w:themeTint="99"/>
            </w:tcBorders>
            <w:noWrap/>
            <w:hideMark/>
          </w:tcPr>
          <w:p w14:paraId="0A83C031" w14:textId="77777777" w:rsidR="00A24DF4" w:rsidRPr="00A24DF4" w:rsidRDefault="00A24DF4" w:rsidP="00A24DF4">
            <w:pPr>
              <w:rPr>
                <w:rFonts w:ascii="Open Sans" w:hAnsi="Open Sans" w:cs="Open Sans"/>
                <w:sz w:val="20"/>
                <w:szCs w:val="20"/>
              </w:rPr>
            </w:pPr>
            <w:r w:rsidRPr="00A24DF4">
              <w:rPr>
                <w:rFonts w:ascii="Open Sans" w:hAnsi="Open Sans" w:cs="Open Sans"/>
                <w:sz w:val="20"/>
                <w:szCs w:val="20"/>
              </w:rPr>
              <w:t>Diciembre</w:t>
            </w:r>
          </w:p>
        </w:tc>
        <w:tc>
          <w:tcPr>
            <w:tcW w:w="1039" w:type="dxa"/>
            <w:tcBorders>
              <w:top w:val="single" w:sz="4" w:space="0" w:color="7ECEEE" w:themeColor="accent1" w:themeTint="99"/>
              <w:left w:val="single" w:sz="4" w:space="0" w:color="7ECEEE" w:themeColor="accent1" w:themeTint="99"/>
              <w:bottom w:val="single" w:sz="4" w:space="0" w:color="7ECEEE" w:themeColor="accent1" w:themeTint="99"/>
              <w:right w:val="single" w:sz="4" w:space="0" w:color="7ECEEE" w:themeColor="accent1" w:themeTint="99"/>
            </w:tcBorders>
            <w:noWrap/>
            <w:hideMark/>
          </w:tcPr>
          <w:p w14:paraId="7B70C32E" w14:textId="77777777" w:rsidR="00A24DF4" w:rsidRPr="00A24DF4" w:rsidRDefault="00A24DF4" w:rsidP="00A24DF4">
            <w:pPr>
              <w:cnfStyle w:val="000000100000" w:firstRow="0" w:lastRow="0" w:firstColumn="0" w:lastColumn="0" w:oddVBand="0" w:evenVBand="0" w:oddHBand="1" w:evenHBand="0" w:firstRowFirstColumn="0" w:firstRowLastColumn="0" w:lastRowFirstColumn="0" w:lastRowLastColumn="0"/>
              <w:rPr>
                <w:rFonts w:ascii="Open Sans" w:hAnsi="Open Sans" w:cs="Open Sans"/>
                <w:sz w:val="20"/>
                <w:szCs w:val="20"/>
              </w:rPr>
            </w:pPr>
            <w:r w:rsidRPr="00A24DF4">
              <w:rPr>
                <w:rFonts w:ascii="Open Sans" w:hAnsi="Open Sans" w:cs="Open Sans"/>
                <w:sz w:val="20"/>
                <w:szCs w:val="20"/>
              </w:rPr>
              <w:t>Capital</w:t>
            </w:r>
          </w:p>
        </w:tc>
        <w:tc>
          <w:tcPr>
            <w:tcW w:w="1181" w:type="dxa"/>
            <w:tcBorders>
              <w:top w:val="single" w:sz="4" w:space="0" w:color="7ECEEE" w:themeColor="accent1" w:themeTint="99"/>
              <w:left w:val="single" w:sz="4" w:space="0" w:color="7ECEEE" w:themeColor="accent1" w:themeTint="99"/>
              <w:bottom w:val="single" w:sz="4" w:space="0" w:color="7ECEEE" w:themeColor="accent1" w:themeTint="99"/>
              <w:right w:val="single" w:sz="4" w:space="0" w:color="7ECEEE" w:themeColor="accent1" w:themeTint="99"/>
            </w:tcBorders>
            <w:noWrap/>
            <w:hideMark/>
          </w:tcPr>
          <w:p w14:paraId="2FFCC26F" w14:textId="77777777" w:rsidR="00A24DF4" w:rsidRPr="00A24DF4" w:rsidRDefault="00A24DF4" w:rsidP="00A24DF4">
            <w:pPr>
              <w:cnfStyle w:val="000000100000" w:firstRow="0" w:lastRow="0" w:firstColumn="0" w:lastColumn="0" w:oddVBand="0" w:evenVBand="0" w:oddHBand="1" w:evenHBand="0" w:firstRowFirstColumn="0" w:firstRowLastColumn="0" w:lastRowFirstColumn="0" w:lastRowLastColumn="0"/>
              <w:rPr>
                <w:rFonts w:ascii="Open Sans" w:hAnsi="Open Sans" w:cs="Open Sans"/>
                <w:sz w:val="20"/>
                <w:szCs w:val="20"/>
              </w:rPr>
            </w:pPr>
            <w:r w:rsidRPr="00A24DF4">
              <w:rPr>
                <w:rFonts w:ascii="Open Sans" w:hAnsi="Open Sans" w:cs="Open Sans"/>
                <w:sz w:val="20"/>
                <w:szCs w:val="20"/>
              </w:rPr>
              <w:t xml:space="preserve">Pareja </w:t>
            </w:r>
          </w:p>
        </w:tc>
        <w:tc>
          <w:tcPr>
            <w:tcW w:w="1137" w:type="dxa"/>
            <w:tcBorders>
              <w:top w:val="single" w:sz="4" w:space="0" w:color="7ECEEE" w:themeColor="accent1" w:themeTint="99"/>
              <w:left w:val="single" w:sz="4" w:space="0" w:color="7ECEEE" w:themeColor="accent1" w:themeTint="99"/>
              <w:bottom w:val="single" w:sz="4" w:space="0" w:color="7ECEEE" w:themeColor="accent1" w:themeTint="99"/>
              <w:right w:val="single" w:sz="4" w:space="0" w:color="7ECEEE" w:themeColor="accent1" w:themeTint="99"/>
            </w:tcBorders>
            <w:noWrap/>
            <w:hideMark/>
          </w:tcPr>
          <w:p w14:paraId="0EBBE695" w14:textId="77777777" w:rsidR="00A24DF4" w:rsidRPr="00A24DF4" w:rsidRDefault="00A24DF4" w:rsidP="00A24DF4">
            <w:pPr>
              <w:cnfStyle w:val="000000100000" w:firstRow="0" w:lastRow="0" w:firstColumn="0" w:lastColumn="0" w:oddVBand="0" w:evenVBand="0" w:oddHBand="1" w:evenHBand="0" w:firstRowFirstColumn="0" w:firstRowLastColumn="0" w:lastRowFirstColumn="0" w:lastRowLastColumn="0"/>
              <w:rPr>
                <w:rFonts w:ascii="Open Sans" w:hAnsi="Open Sans" w:cs="Open Sans"/>
                <w:sz w:val="20"/>
                <w:szCs w:val="20"/>
              </w:rPr>
            </w:pPr>
            <w:r w:rsidRPr="00A24DF4">
              <w:rPr>
                <w:rFonts w:ascii="Open Sans" w:hAnsi="Open Sans" w:cs="Open Sans"/>
                <w:sz w:val="20"/>
                <w:szCs w:val="20"/>
              </w:rPr>
              <w:t>Directo</w:t>
            </w:r>
          </w:p>
        </w:tc>
        <w:tc>
          <w:tcPr>
            <w:tcW w:w="1287" w:type="dxa"/>
            <w:tcBorders>
              <w:top w:val="single" w:sz="4" w:space="0" w:color="7ECEEE" w:themeColor="accent1" w:themeTint="99"/>
              <w:left w:val="single" w:sz="4" w:space="0" w:color="7ECEEE" w:themeColor="accent1" w:themeTint="99"/>
              <w:bottom w:val="single" w:sz="4" w:space="0" w:color="7ECEEE" w:themeColor="accent1" w:themeTint="99"/>
              <w:right w:val="single" w:sz="4" w:space="0" w:color="7ECEEE" w:themeColor="accent1" w:themeTint="99"/>
            </w:tcBorders>
            <w:noWrap/>
            <w:hideMark/>
          </w:tcPr>
          <w:p w14:paraId="598995D4" w14:textId="77777777" w:rsidR="00A24DF4" w:rsidRPr="00A24DF4" w:rsidRDefault="00A24DF4" w:rsidP="00A24DF4">
            <w:pPr>
              <w:cnfStyle w:val="000000100000" w:firstRow="0" w:lastRow="0" w:firstColumn="0" w:lastColumn="0" w:oddVBand="0" w:evenVBand="0" w:oddHBand="1" w:evenHBand="0" w:firstRowFirstColumn="0" w:firstRowLastColumn="0" w:lastRowFirstColumn="0" w:lastRowLastColumn="0"/>
              <w:rPr>
                <w:rFonts w:ascii="Open Sans" w:hAnsi="Open Sans" w:cs="Open Sans"/>
                <w:sz w:val="20"/>
                <w:szCs w:val="20"/>
              </w:rPr>
            </w:pPr>
            <w:r w:rsidRPr="00A24DF4">
              <w:rPr>
                <w:rFonts w:ascii="Open Sans" w:hAnsi="Open Sans" w:cs="Open Sans"/>
                <w:sz w:val="20"/>
                <w:szCs w:val="20"/>
              </w:rPr>
              <w:t>Vivienda familiar</w:t>
            </w:r>
          </w:p>
        </w:tc>
        <w:tc>
          <w:tcPr>
            <w:tcW w:w="1602" w:type="dxa"/>
            <w:tcBorders>
              <w:top w:val="single" w:sz="4" w:space="0" w:color="7ECEEE" w:themeColor="accent1" w:themeTint="99"/>
              <w:left w:val="single" w:sz="4" w:space="0" w:color="7ECEEE" w:themeColor="accent1" w:themeTint="99"/>
              <w:bottom w:val="single" w:sz="4" w:space="0" w:color="7ECEEE" w:themeColor="accent1" w:themeTint="99"/>
              <w:right w:val="single" w:sz="4" w:space="0" w:color="7ECEEE" w:themeColor="accent1" w:themeTint="99"/>
            </w:tcBorders>
            <w:noWrap/>
            <w:hideMark/>
          </w:tcPr>
          <w:p w14:paraId="0E45CC99" w14:textId="77777777" w:rsidR="00A24DF4" w:rsidRPr="00A24DF4" w:rsidRDefault="00A24DF4" w:rsidP="00A24DF4">
            <w:pPr>
              <w:cnfStyle w:val="000000100000" w:firstRow="0" w:lastRow="0" w:firstColumn="0" w:lastColumn="0" w:oddVBand="0" w:evenVBand="0" w:oddHBand="1" w:evenHBand="0" w:firstRowFirstColumn="0" w:firstRowLastColumn="0" w:lastRowFirstColumn="0" w:lastRowLastColumn="0"/>
              <w:rPr>
                <w:rFonts w:ascii="Open Sans" w:hAnsi="Open Sans" w:cs="Open Sans"/>
                <w:sz w:val="20"/>
                <w:szCs w:val="20"/>
              </w:rPr>
            </w:pPr>
            <w:r w:rsidRPr="00A24DF4">
              <w:rPr>
                <w:rFonts w:ascii="Open Sans" w:hAnsi="Open Sans" w:cs="Open Sans"/>
                <w:sz w:val="20"/>
                <w:szCs w:val="20"/>
              </w:rPr>
              <w:t>Incendio</w:t>
            </w:r>
          </w:p>
        </w:tc>
        <w:tc>
          <w:tcPr>
            <w:tcW w:w="1106" w:type="dxa"/>
            <w:tcBorders>
              <w:top w:val="single" w:sz="4" w:space="0" w:color="7ECEEE" w:themeColor="accent1" w:themeTint="99"/>
              <w:left w:val="single" w:sz="4" w:space="0" w:color="7ECEEE" w:themeColor="accent1" w:themeTint="99"/>
              <w:bottom w:val="single" w:sz="4" w:space="0" w:color="7ECEEE" w:themeColor="accent1" w:themeTint="99"/>
              <w:right w:val="single" w:sz="4" w:space="0" w:color="7ECEEE" w:themeColor="accent1" w:themeTint="99"/>
            </w:tcBorders>
            <w:noWrap/>
            <w:hideMark/>
          </w:tcPr>
          <w:p w14:paraId="26C6B03F" w14:textId="77777777" w:rsidR="00A24DF4" w:rsidRPr="00A24DF4" w:rsidRDefault="00A24DF4" w:rsidP="00A24DF4">
            <w:pPr>
              <w:cnfStyle w:val="000000100000" w:firstRow="0" w:lastRow="0" w:firstColumn="0" w:lastColumn="0" w:oddVBand="0" w:evenVBand="0" w:oddHBand="1" w:evenHBand="0" w:firstRowFirstColumn="0" w:firstRowLastColumn="0" w:lastRowFirstColumn="0" w:lastRowLastColumn="0"/>
              <w:rPr>
                <w:rFonts w:ascii="Open Sans" w:hAnsi="Open Sans" w:cs="Open Sans"/>
                <w:sz w:val="20"/>
                <w:szCs w:val="20"/>
              </w:rPr>
            </w:pPr>
            <w:r>
              <w:rPr>
                <w:rFonts w:ascii="Open Sans" w:hAnsi="Open Sans" w:cs="Open Sans"/>
                <w:sz w:val="20"/>
                <w:szCs w:val="20"/>
              </w:rPr>
              <w:t>NO</w:t>
            </w:r>
          </w:p>
        </w:tc>
      </w:tr>
    </w:tbl>
    <w:p w14:paraId="098CFF04" w14:textId="0106583F" w:rsidR="00A24DF4" w:rsidRDefault="00A24DF4" w:rsidP="00A24DF4">
      <w:pPr>
        <w:pStyle w:val="CuerpoObservatorio"/>
        <w:ind w:left="0" w:firstLine="0"/>
        <w:rPr>
          <w:rFonts w:cstheme="minorHAnsi"/>
          <w:i/>
          <w:iCs/>
          <w:color w:val="808080" w:themeColor="background1" w:themeShade="80"/>
          <w:sz w:val="18"/>
          <w:szCs w:val="18"/>
        </w:rPr>
      </w:pPr>
    </w:p>
    <w:p w14:paraId="042B6938" w14:textId="75D66AA7" w:rsidR="00C2540C" w:rsidRPr="00A24DF4" w:rsidRDefault="00A24DF4" w:rsidP="00A24DF4">
      <w:pPr>
        <w:pStyle w:val="CuerpoObservatorio"/>
        <w:rPr>
          <w:rFonts w:cstheme="minorHAnsi"/>
          <w:i/>
          <w:iCs/>
          <w:color w:val="808080" w:themeColor="background1" w:themeShade="80"/>
          <w:sz w:val="18"/>
          <w:szCs w:val="18"/>
        </w:rPr>
      </w:pPr>
      <w:r w:rsidRPr="006A23B3">
        <w:rPr>
          <w:rFonts w:cstheme="minorHAnsi"/>
          <w:i/>
          <w:iCs/>
          <w:color w:val="808080" w:themeColor="background1" w:themeShade="80"/>
          <w:sz w:val="18"/>
          <w:szCs w:val="18"/>
        </w:rPr>
        <w:t xml:space="preserve">Fuente: Elaboración propia con datos </w:t>
      </w:r>
      <w:r>
        <w:rPr>
          <w:rFonts w:cstheme="minorHAnsi"/>
          <w:i/>
          <w:iCs/>
          <w:color w:val="808080" w:themeColor="background1" w:themeShade="80"/>
          <w:sz w:val="18"/>
          <w:szCs w:val="18"/>
        </w:rPr>
        <w:t xml:space="preserve">de la </w:t>
      </w:r>
      <w:r w:rsidRPr="00280921">
        <w:rPr>
          <w:rFonts w:cstheme="minorHAnsi"/>
          <w:i/>
          <w:iCs/>
          <w:color w:val="808080" w:themeColor="background1" w:themeShade="80"/>
          <w:sz w:val="18"/>
          <w:szCs w:val="18"/>
        </w:rPr>
        <w:t>Oficina de Estadística y Registro del Poder Judicial de Corrientes</w:t>
      </w:r>
      <w:r>
        <w:rPr>
          <w:rFonts w:cstheme="minorHAnsi"/>
          <w:i/>
          <w:iCs/>
          <w:color w:val="808080" w:themeColor="background1" w:themeShade="80"/>
          <w:sz w:val="18"/>
          <w:szCs w:val="18"/>
        </w:rPr>
        <w:t>.</w:t>
      </w:r>
    </w:p>
    <w:p w14:paraId="4AE973BF" w14:textId="77777777" w:rsidR="00CA512A" w:rsidRDefault="00CA512A" w:rsidP="00C2540C">
      <w:pPr>
        <w:pStyle w:val="CuerpoObservatorio"/>
        <w:rPr>
          <w:i/>
          <w:iCs/>
        </w:rPr>
      </w:pPr>
    </w:p>
    <w:p w14:paraId="746CBEDF" w14:textId="7F0109A1" w:rsidR="00C2540C" w:rsidRPr="001D73FB" w:rsidRDefault="00C2540C" w:rsidP="00C2540C">
      <w:pPr>
        <w:pStyle w:val="CuerpoObservatorio"/>
        <w:rPr>
          <w:i/>
          <w:iCs/>
        </w:rPr>
      </w:pPr>
      <w:r w:rsidRPr="001D73FB">
        <w:rPr>
          <w:i/>
          <w:iCs/>
        </w:rPr>
        <w:t xml:space="preserve">Desde la Dirección General de Genero y Diversidad de la Municipalidad de Corrientes, se ofrece un equipo interdisciplinario de trabajadoras sociales abogadas y psicólogas para acompañar y contener de manera gratuita a víctimas de violencia de genero.  </w:t>
      </w:r>
    </w:p>
    <w:p w14:paraId="79327EA2" w14:textId="3DA9AC5A" w:rsidR="00BE7D4E" w:rsidRPr="00BE7D4E" w:rsidRDefault="00C2540C" w:rsidP="00C2540C">
      <w:pPr>
        <w:pStyle w:val="CuerpoObservatorio"/>
      </w:pPr>
      <w:r w:rsidRPr="00BE7D4E">
        <w:t xml:space="preserve">Si sufrís violencia de género, </w:t>
      </w:r>
      <w:r w:rsidR="00BE7D4E" w:rsidRPr="00BE7D4E">
        <w:t>el espacio generado por la Municipalidad de Corrientes</w:t>
      </w:r>
      <w:r w:rsidR="009C03A6">
        <w:t xml:space="preserve"> </w:t>
      </w:r>
      <w:r w:rsidR="00BE7D4E" w:rsidRPr="00BE7D4E">
        <w:t>ofrece los siguientes números para comunicarse:</w:t>
      </w:r>
    </w:p>
    <w:p w14:paraId="0F3382FA" w14:textId="01C503A9" w:rsidR="00BE7D4E" w:rsidRPr="00BE7D4E" w:rsidRDefault="00BE7D4E" w:rsidP="00BE7D4E">
      <w:pPr>
        <w:pStyle w:val="CuerpoObservatorio"/>
      </w:pPr>
      <w:r w:rsidRPr="00BE7D4E">
        <w:t xml:space="preserve">Denuncias por violencia de género - </w:t>
      </w:r>
      <w:r w:rsidR="00832A4F" w:rsidRPr="00BE7D4E">
        <w:t>Línea</w:t>
      </w:r>
      <w:r w:rsidRPr="00BE7D4E">
        <w:t xml:space="preserve"> 144</w:t>
      </w:r>
    </w:p>
    <w:p w14:paraId="463477B4" w14:textId="01069153" w:rsidR="00BE7D4E" w:rsidRPr="00BE7D4E" w:rsidRDefault="00BE7D4E" w:rsidP="00BE7D4E">
      <w:pPr>
        <w:pStyle w:val="CuerpoObservatorio"/>
      </w:pPr>
      <w:r w:rsidRPr="00BE7D4E">
        <w:t xml:space="preserve">Denuncia por trata de personas </w:t>
      </w:r>
      <w:r w:rsidR="00832A4F" w:rsidRPr="00BE7D4E">
        <w:t>- Línea</w:t>
      </w:r>
      <w:r w:rsidRPr="00BE7D4E">
        <w:t xml:space="preserve"> 145</w:t>
      </w:r>
    </w:p>
    <w:p w14:paraId="65E107C9" w14:textId="77777777" w:rsidR="00BE7D4E" w:rsidRPr="00BE7D4E" w:rsidRDefault="00BE7D4E" w:rsidP="00BE7D4E">
      <w:pPr>
        <w:pStyle w:val="CuerpoObservatorio"/>
      </w:pPr>
      <w:r w:rsidRPr="00BE7D4E">
        <w:t>Línea Municipal: Atención, asesoramiento y contención - 379 501561</w:t>
      </w:r>
    </w:p>
    <w:p w14:paraId="04F48A3B" w14:textId="77777777" w:rsidR="00BE7D4E" w:rsidRPr="00BE7D4E" w:rsidRDefault="00BE7D4E" w:rsidP="00BE7D4E">
      <w:pPr>
        <w:pStyle w:val="CuerpoObservatorio"/>
      </w:pPr>
      <w:r w:rsidRPr="00BE7D4E">
        <w:t>Monitoreo y Contención de Víctimas de Violencia - 3794 826495</w:t>
      </w:r>
    </w:p>
    <w:p w14:paraId="3467B59A" w14:textId="77777777" w:rsidR="00BE7D4E" w:rsidRPr="00BE7D4E" w:rsidRDefault="00BE7D4E" w:rsidP="00BE7D4E">
      <w:pPr>
        <w:pStyle w:val="CuerpoObservatorio"/>
      </w:pPr>
      <w:r w:rsidRPr="00BE7D4E">
        <w:t>Consejo Provincial de la Mujer - 3794 829051</w:t>
      </w:r>
    </w:p>
    <w:p w14:paraId="09AEA951" w14:textId="77777777" w:rsidR="00BE7D4E" w:rsidRPr="00BE7D4E" w:rsidRDefault="00BE7D4E" w:rsidP="00BE7D4E">
      <w:pPr>
        <w:pStyle w:val="CuerpoObservatorio"/>
      </w:pPr>
      <w:r w:rsidRPr="00BE7D4E">
        <w:t>Comisaría I de la Mujer y el Menor - 379 4432913</w:t>
      </w:r>
    </w:p>
    <w:p w14:paraId="0CA25023" w14:textId="77777777" w:rsidR="00BE7D4E" w:rsidRPr="00BE7D4E" w:rsidRDefault="00BE7D4E" w:rsidP="00BE7D4E">
      <w:pPr>
        <w:pStyle w:val="CuerpoObservatorio"/>
      </w:pPr>
      <w:r w:rsidRPr="00BE7D4E">
        <w:t>Comisaría II de la Mujer y el Menor - 379 4484651</w:t>
      </w:r>
    </w:p>
    <w:p w14:paraId="281E0329" w14:textId="49E8FBAC" w:rsidR="00BE7D4E" w:rsidRPr="00BE7D4E" w:rsidRDefault="00BE7D4E" w:rsidP="00BE7D4E">
      <w:pPr>
        <w:pStyle w:val="CuerpoObservatorio"/>
      </w:pPr>
      <w:r w:rsidRPr="00BE7D4E">
        <w:lastRenderedPageBreak/>
        <w:t xml:space="preserve">INADI - Línea 168  </w:t>
      </w:r>
    </w:p>
    <w:p w14:paraId="6F1CC2DE" w14:textId="77777777" w:rsidR="00BE7D4E" w:rsidRPr="00BE7D4E" w:rsidRDefault="00BE7D4E" w:rsidP="00C2540C">
      <w:pPr>
        <w:pStyle w:val="CuerpoObservatorio"/>
      </w:pPr>
    </w:p>
    <w:p w14:paraId="0AE3666E" w14:textId="3C4300A7" w:rsidR="00C2540C" w:rsidRPr="00BE7D4E" w:rsidRDefault="00A6529E" w:rsidP="00C2540C">
      <w:pPr>
        <w:pStyle w:val="CuerpoObservatorio"/>
      </w:pPr>
      <w:r>
        <w:t>C</w:t>
      </w:r>
      <w:r w:rsidRPr="00BE7D4E">
        <w:t>omun</w:t>
      </w:r>
      <w:r>
        <w:t>í</w:t>
      </w:r>
      <w:r w:rsidRPr="00BE7D4E">
        <w:t>cate</w:t>
      </w:r>
      <w:r w:rsidR="00C2540C" w:rsidRPr="00BE7D4E">
        <w:t xml:space="preserve"> al número telefónico 379</w:t>
      </w:r>
      <w:r w:rsidR="002B2F96" w:rsidRPr="00BE7D4E">
        <w:t xml:space="preserve"> 501561</w:t>
      </w:r>
      <w:r w:rsidR="00C2540C" w:rsidRPr="00BE7D4E">
        <w:t xml:space="preserve"> o acércate a Catamarca 771 – 2º Piso. </w:t>
      </w:r>
    </w:p>
    <w:p w14:paraId="50DD2F59" w14:textId="77777777" w:rsidR="00C2540C" w:rsidRPr="00BE7D4E" w:rsidRDefault="00C2540C" w:rsidP="00C2540C">
      <w:pPr>
        <w:pStyle w:val="CuerpoObservatorio"/>
      </w:pPr>
      <w:r w:rsidRPr="00BE7D4E">
        <w:t xml:space="preserve">Además, la línea nacional es 144, las 24 horas y los 365 días del año. </w:t>
      </w:r>
    </w:p>
    <w:p w14:paraId="258F5C76" w14:textId="7480CD2D" w:rsidR="00F85DC4" w:rsidRDefault="00F85DC4" w:rsidP="00F85DC4">
      <w:pPr>
        <w:spacing w:after="0" w:line="360" w:lineRule="auto"/>
      </w:pPr>
    </w:p>
    <w:p w14:paraId="0D8B05AC" w14:textId="77777777" w:rsidR="00BE7D4E" w:rsidRDefault="00BE7D4E">
      <w:pPr>
        <w:rPr>
          <w:noProof/>
        </w:rPr>
      </w:pPr>
      <w:r>
        <w:rPr>
          <w:noProof/>
        </w:rPr>
        <w:br w:type="page"/>
      </w:r>
    </w:p>
    <w:p w14:paraId="665B7EE3" w14:textId="08ADC5D4" w:rsidR="00F85DC4" w:rsidRDefault="00F85DC4" w:rsidP="00F85DC4">
      <w:pPr>
        <w:spacing w:after="0" w:line="360" w:lineRule="auto"/>
        <w:ind w:left="1276"/>
      </w:pPr>
      <w:r w:rsidRPr="001778A0">
        <w:rPr>
          <w:noProof/>
        </w:rPr>
        <w:lastRenderedPageBreak/>
        <w:drawing>
          <wp:inline distT="0" distB="0" distL="0" distR="0" wp14:anchorId="61A07470" wp14:editId="639FDAAE">
            <wp:extent cx="438150" cy="104775"/>
            <wp:effectExtent l="0" t="0" r="0" b="9525"/>
            <wp:docPr id="24" name="Gráfico 24" descr="P258#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96DAC541-7B7A-43D3-8B79-37D633B846F1}">
                          <asvg:svgBlip xmlns:asvg="http://schemas.microsoft.com/office/drawing/2016/SVG/main" r:embed="rId9"/>
                        </a:ext>
                      </a:extLst>
                    </a:blip>
                    <a:stretch>
                      <a:fillRect/>
                    </a:stretch>
                  </pic:blipFill>
                  <pic:spPr>
                    <a:xfrm>
                      <a:off x="0" y="0"/>
                      <a:ext cx="438150" cy="104775"/>
                    </a:xfrm>
                    <a:prstGeom prst="rect">
                      <a:avLst/>
                    </a:prstGeom>
                  </pic:spPr>
                </pic:pic>
              </a:graphicData>
            </a:graphic>
          </wp:inline>
        </w:drawing>
      </w:r>
      <w:r w:rsidR="00D84A29" w:rsidRPr="00D84A29">
        <w:rPr>
          <w:noProof/>
        </w:rPr>
        <w:t xml:space="preserve"> </w:t>
      </w:r>
    </w:p>
    <w:p w14:paraId="70E4B219" w14:textId="4E634DE5" w:rsidR="00F85DC4" w:rsidRDefault="00F85DC4" w:rsidP="00966789">
      <w:pPr>
        <w:pStyle w:val="TitulosObservatorio"/>
        <w:outlineLvl w:val="0"/>
      </w:pPr>
      <w:bookmarkStart w:id="58" w:name="_Toc66356465"/>
      <w:r>
        <w:t>Bibliografía</w:t>
      </w:r>
      <w:bookmarkEnd w:id="58"/>
    </w:p>
    <w:sdt>
      <w:sdtPr>
        <w:rPr>
          <w:lang w:val="es-ES"/>
        </w:rPr>
        <w:id w:val="1710683652"/>
        <w:docPartObj>
          <w:docPartGallery w:val="Bibliographies"/>
          <w:docPartUnique/>
        </w:docPartObj>
      </w:sdtPr>
      <w:sdtEndPr>
        <w:rPr>
          <w:lang w:val="es-AR"/>
        </w:rPr>
      </w:sdtEndPr>
      <w:sdtContent>
        <w:p w14:paraId="6383A3B5" w14:textId="57053BF4" w:rsidR="00487591" w:rsidRDefault="00487591" w:rsidP="00966789">
          <w:pPr>
            <w:pStyle w:val="CuerpoObservatorio"/>
          </w:pPr>
        </w:p>
        <w:sdt>
          <w:sdtPr>
            <w:id w:val="111145805"/>
            <w:bibliography/>
          </w:sdtPr>
          <w:sdtEndPr/>
          <w:sdtContent>
            <w:p w14:paraId="132B237D" w14:textId="77777777" w:rsidR="00B644E6" w:rsidRDefault="00487591" w:rsidP="00B644E6">
              <w:pPr>
                <w:pStyle w:val="CuerpoObservatorio"/>
                <w:rPr>
                  <w:noProof/>
                  <w:sz w:val="24"/>
                  <w:szCs w:val="24"/>
                </w:rPr>
              </w:pPr>
              <w:r>
                <w:fldChar w:fldCharType="begin"/>
              </w:r>
              <w:r>
                <w:instrText>BIBLIOGRAPHY</w:instrText>
              </w:r>
              <w:r>
                <w:fldChar w:fldCharType="separate"/>
              </w:r>
              <w:r w:rsidR="00B644E6">
                <w:rPr>
                  <w:noProof/>
                </w:rPr>
                <w:t xml:space="preserve">Banco de Desarrollo de America Latina. (2018). </w:t>
              </w:r>
              <w:r w:rsidR="00B644E6">
                <w:rPr>
                  <w:i/>
                  <w:iCs/>
                  <w:noProof/>
                </w:rPr>
                <w:t>Brechas de género en América Latina. Un Estado de situación.</w:t>
              </w:r>
              <w:r w:rsidR="00B644E6">
                <w:rPr>
                  <w:noProof/>
                </w:rPr>
                <w:t xml:space="preserve"> Corporación Andina de Fomento.</w:t>
              </w:r>
            </w:p>
            <w:p w14:paraId="78FD37F1" w14:textId="77777777" w:rsidR="00B644E6" w:rsidRDefault="00B644E6" w:rsidP="00B644E6">
              <w:pPr>
                <w:pStyle w:val="CuerpoObservatorio"/>
                <w:rPr>
                  <w:noProof/>
                </w:rPr>
              </w:pPr>
              <w:r>
                <w:rPr>
                  <w:noProof/>
                </w:rPr>
                <w:t xml:space="preserve">Centro de Economía Política Argentina (CEPA). (2020). </w:t>
              </w:r>
              <w:r>
                <w:rPr>
                  <w:i/>
                  <w:iCs/>
                  <w:noProof/>
                </w:rPr>
                <w:t>Economía con perspectiva de Género: de la brecha salarial a la patrimonial.</w:t>
              </w:r>
              <w:r>
                <w:rPr>
                  <w:noProof/>
                </w:rPr>
                <w:t xml:space="preserve"> Buenos Aires.</w:t>
              </w:r>
            </w:p>
            <w:p w14:paraId="255807F9" w14:textId="77777777" w:rsidR="00B644E6" w:rsidRDefault="00B644E6" w:rsidP="00B644E6">
              <w:pPr>
                <w:pStyle w:val="CuerpoObservatorio"/>
                <w:rPr>
                  <w:noProof/>
                </w:rPr>
              </w:pPr>
              <w:r>
                <w:rPr>
                  <w:noProof/>
                </w:rPr>
                <w:t xml:space="preserve">Centro de Economía Política Argentina (CEPA), Observatorio de Género. (2018). </w:t>
              </w:r>
              <w:r>
                <w:rPr>
                  <w:i/>
                  <w:iCs/>
                  <w:noProof/>
                </w:rPr>
                <w:t>El impacto del ajuste en las mujeres. La dinámica del empleo y el Presupuesto 2019.</w:t>
              </w:r>
              <w:r>
                <w:rPr>
                  <w:noProof/>
                </w:rPr>
                <w:t xml:space="preserve"> Buenos Aires.</w:t>
              </w:r>
            </w:p>
            <w:p w14:paraId="3D3692D4" w14:textId="77777777" w:rsidR="00B644E6" w:rsidRDefault="00B644E6" w:rsidP="00B644E6">
              <w:pPr>
                <w:pStyle w:val="CuerpoObservatorio"/>
                <w:rPr>
                  <w:noProof/>
                </w:rPr>
              </w:pPr>
              <w:r>
                <w:rPr>
                  <w:noProof/>
                </w:rPr>
                <w:t xml:space="preserve">Dirección Nacional de Economía, Igualdad y Género. Secretaría de Política Económica. Ministerio de Economía de la Nación. (2020). </w:t>
              </w:r>
              <w:r>
                <w:rPr>
                  <w:i/>
                  <w:iCs/>
                  <w:noProof/>
                </w:rPr>
                <w:t>Las brechas de género en la Argentina. Estado de situación y desafíos.</w:t>
              </w:r>
              <w:r>
                <w:rPr>
                  <w:noProof/>
                </w:rPr>
                <w:t xml:space="preserve"> </w:t>
              </w:r>
            </w:p>
            <w:p w14:paraId="71ABB1C5" w14:textId="77777777" w:rsidR="00B644E6" w:rsidRDefault="00B644E6" w:rsidP="00B644E6">
              <w:pPr>
                <w:pStyle w:val="CuerpoObservatorio"/>
                <w:rPr>
                  <w:noProof/>
                </w:rPr>
              </w:pPr>
              <w:r>
                <w:rPr>
                  <w:noProof/>
                </w:rPr>
                <w:t xml:space="preserve">Instituto Nacional de las Mujeres (INMUJERES). (2018). "Brechas de género". Retos pendientes para garantizar el acceso a la salud sexual y reproductiva, y para cerrar las brechas de género . </w:t>
              </w:r>
              <w:r>
                <w:rPr>
                  <w:i/>
                  <w:iCs/>
                  <w:noProof/>
                </w:rPr>
                <w:t>Tercera Reunion de la Conferencia Regional sobre Población y Desarrollo de América Latina y el Caribe.</w:t>
              </w:r>
              <w:r>
                <w:rPr>
                  <w:noProof/>
                </w:rPr>
                <w:t xml:space="preserve"> Lima.</w:t>
              </w:r>
            </w:p>
            <w:p w14:paraId="62CFBBD7" w14:textId="77777777" w:rsidR="00B644E6" w:rsidRDefault="00B644E6" w:rsidP="00B644E6">
              <w:pPr>
                <w:pStyle w:val="CuerpoObservatorio"/>
                <w:rPr>
                  <w:noProof/>
                </w:rPr>
              </w:pPr>
              <w:r>
                <w:rPr>
                  <w:noProof/>
                </w:rPr>
                <w:t xml:space="preserve">Shokida Natsumi, S. D. (2020). </w:t>
              </w:r>
              <w:r>
                <w:rPr>
                  <w:i/>
                  <w:iCs/>
                  <w:noProof/>
                </w:rPr>
                <w:t>Ecofeminita/EcoFemiData: La desigualdad de género se puede medir.</w:t>
              </w:r>
              <w:r>
                <w:rPr>
                  <w:noProof/>
                </w:rPr>
                <w:t xml:space="preserve"> Zenodo.</w:t>
              </w:r>
            </w:p>
            <w:p w14:paraId="566608E3" w14:textId="77777777" w:rsidR="00B644E6" w:rsidRDefault="00B644E6" w:rsidP="00B644E6">
              <w:pPr>
                <w:pStyle w:val="CuerpoObservatorio"/>
                <w:rPr>
                  <w:noProof/>
                </w:rPr>
              </w:pPr>
              <w:r>
                <w:rPr>
                  <w:noProof/>
                </w:rPr>
                <w:t xml:space="preserve">Trombetta, M., &amp; Cabezón Cruz, J. (Noviembre de 2020). </w:t>
              </w:r>
              <w:r>
                <w:rPr>
                  <w:i/>
                  <w:iCs/>
                  <w:noProof/>
                </w:rPr>
                <w:t>Brecha salarial de género en la estructura productiva argentina. Documentos de Trabajo del CEP XXI Nº 2.</w:t>
              </w:r>
              <w:r>
                <w:rPr>
                  <w:noProof/>
                </w:rPr>
                <w:t xml:space="preserve"> Ciudad Autónoma de Buenos Aires: Centro de Estudios para la Producción XXI - Ministerio de Desarrollo Productivo de la Nación.</w:t>
              </w:r>
            </w:p>
            <w:p w14:paraId="236FC7E1" w14:textId="77777777" w:rsidR="00B644E6" w:rsidRDefault="00B644E6" w:rsidP="00B644E6">
              <w:pPr>
                <w:pStyle w:val="CuerpoObservatorio"/>
                <w:rPr>
                  <w:noProof/>
                </w:rPr>
              </w:pPr>
              <w:r w:rsidRPr="00EC6F90">
                <w:rPr>
                  <w:noProof/>
                  <w:lang w:val="en-US"/>
                </w:rPr>
                <w:t xml:space="preserve">World Economic Forum. (2020). </w:t>
              </w:r>
              <w:r w:rsidRPr="00EC6F90">
                <w:rPr>
                  <w:i/>
                  <w:iCs/>
                  <w:noProof/>
                  <w:lang w:val="en-US"/>
                </w:rPr>
                <w:t>Global Gender Gap Report 2020.</w:t>
              </w:r>
              <w:r w:rsidRPr="00EC6F90">
                <w:rPr>
                  <w:noProof/>
                  <w:lang w:val="en-US"/>
                </w:rPr>
                <w:t xml:space="preserve"> </w:t>
              </w:r>
              <w:r>
                <w:rPr>
                  <w:noProof/>
                </w:rPr>
                <w:t>Switzerland.</w:t>
              </w:r>
            </w:p>
            <w:p w14:paraId="4C2C517C" w14:textId="732CCAE5" w:rsidR="00487591" w:rsidRDefault="00487591" w:rsidP="00B644E6">
              <w:pPr>
                <w:pStyle w:val="CuerpoObservatorio"/>
              </w:pPr>
              <w:r>
                <w:rPr>
                  <w:b/>
                  <w:bCs/>
                </w:rPr>
                <w:fldChar w:fldCharType="end"/>
              </w:r>
            </w:p>
          </w:sdtContent>
        </w:sdt>
      </w:sdtContent>
    </w:sdt>
    <w:p w14:paraId="7208022B" w14:textId="131E60A8" w:rsidR="00F85DC4" w:rsidRPr="00F85DC4" w:rsidRDefault="00F85DC4" w:rsidP="00F85DC4">
      <w:pPr>
        <w:pStyle w:val="CuerpoObservatorio"/>
      </w:pPr>
    </w:p>
    <w:sectPr w:rsidR="00F85DC4" w:rsidRPr="00F85DC4" w:rsidSect="00152C9F">
      <w:headerReference w:type="default" r:id="rId68"/>
      <w:footerReference w:type="default" r:id="rId69"/>
      <w:pgSz w:w="11906" w:h="16838" w:code="9"/>
      <w:pgMar w:top="2268" w:right="907" w:bottom="2268" w:left="907" w:header="1134" w:footer="567"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67DC802" w14:textId="77777777" w:rsidR="004E5B71" w:rsidRDefault="004E5B71" w:rsidP="00E67F92">
      <w:pPr>
        <w:spacing w:after="0" w:line="240" w:lineRule="auto"/>
      </w:pPr>
      <w:r>
        <w:separator/>
      </w:r>
    </w:p>
  </w:endnote>
  <w:endnote w:type="continuationSeparator" w:id="0">
    <w:p w14:paraId="611F7506" w14:textId="77777777" w:rsidR="004E5B71" w:rsidRDefault="004E5B71" w:rsidP="00E67F9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Open Sans">
    <w:panose1 w:val="020B0606030504020204"/>
    <w:charset w:val="00"/>
    <w:family w:val="swiss"/>
    <w:pitch w:val="variable"/>
    <w:sig w:usb0="E00002EF" w:usb1="4000205B" w:usb2="00000028" w:usb3="00000000" w:csb0="0000019F" w:csb1="00000000"/>
  </w:font>
  <w:font w:name="Open Sans Extrabold">
    <w:panose1 w:val="020B0906030804020204"/>
    <w:charset w:val="00"/>
    <w:family w:val="swiss"/>
    <w:pitch w:val="variable"/>
    <w:sig w:usb0="E00002EF" w:usb1="4000205B" w:usb2="00000028" w:usb3="00000000" w:csb0="0000019F" w:csb1="00000000"/>
  </w:font>
  <w:font w:name="Open Sans Semibold">
    <w:panose1 w:val="020B0706030804020204"/>
    <w:charset w:val="00"/>
    <w:family w:val="swiss"/>
    <w:pitch w:val="variable"/>
    <w:sig w:usb0="E00002EF" w:usb1="4000205B" w:usb2="00000028" w:usb3="00000000" w:csb0="0000019F" w:csb1="00000000"/>
  </w:font>
  <w:font w:name="Raleway">
    <w:altName w:val="Trebuchet MS"/>
    <w:charset w:val="00"/>
    <w:family w:val="swiss"/>
    <w:pitch w:val="variable"/>
    <w:sig w:usb0="A00002FF" w:usb1="5000205B" w:usb2="00000000" w:usb3="00000000" w:csb0="00000097"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Open Sans" w:hAnsi="Open Sans" w:cs="Open Sans"/>
        <w:b/>
      </w:rPr>
      <w:id w:val="-877621804"/>
      <w:docPartObj>
        <w:docPartGallery w:val="Page Numbers (Bottom of Page)"/>
        <w:docPartUnique/>
      </w:docPartObj>
    </w:sdtPr>
    <w:sdtEndPr/>
    <w:sdtContent>
      <w:p w14:paraId="11C6F338" w14:textId="0D38BD1B" w:rsidR="00771EA2" w:rsidRPr="006D0570" w:rsidRDefault="00771EA2">
        <w:pPr>
          <w:pStyle w:val="Piedepgina"/>
          <w:jc w:val="right"/>
          <w:rPr>
            <w:rFonts w:ascii="Open Sans" w:hAnsi="Open Sans" w:cs="Open Sans"/>
            <w:b/>
          </w:rPr>
        </w:pPr>
        <w:r w:rsidRPr="0062616D">
          <w:rPr>
            <w:noProof/>
            <w:position w:val="-26"/>
          </w:rPr>
          <w:drawing>
            <wp:anchor distT="0" distB="0" distL="114300" distR="114300" simplePos="0" relativeHeight="251660288" behindDoc="1" locked="0" layoutInCell="1" allowOverlap="1" wp14:anchorId="7858E1D8" wp14:editId="71EFBF1B">
              <wp:simplePos x="0" y="0"/>
              <wp:positionH relativeFrom="margin">
                <wp:align>left</wp:align>
              </wp:positionH>
              <wp:positionV relativeFrom="paragraph">
                <wp:posOffset>-71755</wp:posOffset>
              </wp:positionV>
              <wp:extent cx="1828800" cy="464820"/>
              <wp:effectExtent l="0" t="0" r="0" b="0"/>
              <wp:wrapTight wrapText="bothSides">
                <wp:wrapPolygon edited="0">
                  <wp:start x="0" y="0"/>
                  <wp:lineTo x="0" y="20361"/>
                  <wp:lineTo x="21375" y="20361"/>
                  <wp:lineTo x="21375" y="0"/>
                  <wp:lineTo x="0" y="0"/>
                </wp:wrapPolygon>
              </wp:wrapTight>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828800" cy="464820"/>
                      </a:xfrm>
                      <a:prstGeom prst="rect">
                        <a:avLst/>
                      </a:prstGeom>
                      <a:noFill/>
                      <a:ln>
                        <a:noFill/>
                      </a:ln>
                    </pic:spPr>
                  </pic:pic>
                </a:graphicData>
              </a:graphic>
            </wp:anchor>
          </w:drawing>
        </w:r>
        <w:r w:rsidRPr="0062616D">
          <w:rPr>
            <w:noProof/>
            <w:position w:val="-26"/>
            <w:lang w:eastAsia="es-ES"/>
          </w:rPr>
          <mc:AlternateContent>
            <mc:Choice Requires="wps">
              <w:drawing>
                <wp:anchor distT="0" distB="0" distL="114300" distR="114300" simplePos="0" relativeHeight="251659264" behindDoc="1" locked="0" layoutInCell="1" allowOverlap="1" wp14:anchorId="68479885" wp14:editId="1635AADC">
                  <wp:simplePos x="0" y="0"/>
                  <wp:positionH relativeFrom="margin">
                    <wp:posOffset>6129655</wp:posOffset>
                  </wp:positionH>
                  <wp:positionV relativeFrom="paragraph">
                    <wp:posOffset>-62230</wp:posOffset>
                  </wp:positionV>
                  <wp:extent cx="713105" cy="713105"/>
                  <wp:effectExtent l="0" t="0" r="0" b="0"/>
                  <wp:wrapNone/>
                  <wp:docPr id="9" name="Circular 9"/>
                  <wp:cNvGraphicFramePr/>
                  <a:graphic xmlns:a="http://schemas.openxmlformats.org/drawingml/2006/main">
                    <a:graphicData uri="http://schemas.microsoft.com/office/word/2010/wordprocessingShape">
                      <wps:wsp>
                        <wps:cNvSpPr/>
                        <wps:spPr>
                          <a:xfrm>
                            <a:off x="0" y="0"/>
                            <a:ext cx="713105" cy="713105"/>
                          </a:xfrm>
                          <a:prstGeom prst="pie">
                            <a:avLst>
                              <a:gd name="adj1" fmla="val 10791323"/>
                              <a:gd name="adj2" fmla="val 16200000"/>
                            </a:avLst>
                          </a:prstGeom>
                          <a:solidFill>
                            <a:srgbClr val="1680AB"/>
                          </a:solidFill>
                          <a:ln>
                            <a:no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080F85" id="Circular 9" o:spid="_x0000_s1026" style="position:absolute;margin-left:482.65pt;margin-top:-4.9pt;width:56.15pt;height:56.15pt;z-index:-251657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713105,7131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" path="m1,357452c-238,262733,37222,171811,104114,104749,171006,37688,261833,-1,356553,-1r,356554l1,357452xe" fillcolor="#1680ab" stroked="f" strokeweight="1pt">
                  <v:stroke joinstyle="miter"/>
                  <v:path arrowok="t" o:connecttype="custom" o:connectlocs="1,357452;104114,104749;356553,-1;356553,356553;1,357452" o:connectangles="0,0,0,0,0"/>
                  <w10:wrap anchorx="margin"/>
                </v:shape>
              </w:pict>
            </mc:Fallback>
          </mc:AlternateContent>
        </w:r>
        <w:r>
          <w:rPr>
            <w:rFonts w:ascii="Open Sans" w:hAnsi="Open Sans" w:cs="Open Sans"/>
            <w:b/>
          </w:rPr>
          <w:ptab w:relativeTo="margin" w:alignment="right" w:leader="none"/>
        </w:r>
        <w:r w:rsidRPr="0062616D">
          <w:rPr>
            <w:rFonts w:ascii="Open Sans" w:hAnsi="Open Sans" w:cs="Open Sans"/>
            <w:b/>
            <w:color w:val="FFFFFF" w:themeColor="background1"/>
            <w:position w:val="-26"/>
          </w:rPr>
          <w:fldChar w:fldCharType="begin"/>
        </w:r>
        <w:r w:rsidRPr="0062616D">
          <w:rPr>
            <w:rFonts w:ascii="Open Sans" w:hAnsi="Open Sans" w:cs="Open Sans"/>
            <w:b/>
            <w:color w:val="FFFFFF" w:themeColor="background1"/>
            <w:position w:val="-26"/>
          </w:rPr>
          <w:instrText>PAGE   \* MERGEFORMAT</w:instrText>
        </w:r>
        <w:r w:rsidRPr="0062616D">
          <w:rPr>
            <w:rFonts w:ascii="Open Sans" w:hAnsi="Open Sans" w:cs="Open Sans"/>
            <w:b/>
            <w:color w:val="FFFFFF" w:themeColor="background1"/>
            <w:position w:val="-26"/>
          </w:rPr>
          <w:fldChar w:fldCharType="separate"/>
        </w:r>
        <w:r>
          <w:rPr>
            <w:rFonts w:ascii="Open Sans" w:hAnsi="Open Sans" w:cs="Open Sans"/>
            <w:b/>
            <w:noProof/>
            <w:color w:val="FFFFFF" w:themeColor="background1"/>
            <w:position w:val="-26"/>
          </w:rPr>
          <w:t>2</w:t>
        </w:r>
        <w:r w:rsidRPr="0062616D">
          <w:rPr>
            <w:rFonts w:ascii="Open Sans" w:hAnsi="Open Sans" w:cs="Open Sans"/>
            <w:b/>
            <w:color w:val="FFFFFF" w:themeColor="background1"/>
            <w:position w:val="-26"/>
          </w:rPr>
          <w:fldChar w:fldCharType="end"/>
        </w:r>
      </w:p>
    </w:sdtContent>
  </w:sdt>
  <w:p w14:paraId="186D542F" w14:textId="77777777" w:rsidR="00771EA2" w:rsidRDefault="00771EA2" w:rsidP="008B0CD9">
    <w:pPr>
      <w:pStyle w:val="Piedepgina"/>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8D114CA" w14:textId="77777777" w:rsidR="004E5B71" w:rsidRDefault="004E5B71" w:rsidP="00E67F92">
      <w:pPr>
        <w:spacing w:after="0" w:line="240" w:lineRule="auto"/>
      </w:pPr>
      <w:r>
        <w:separator/>
      </w:r>
    </w:p>
  </w:footnote>
  <w:footnote w:type="continuationSeparator" w:id="0">
    <w:p w14:paraId="5648DC3A" w14:textId="77777777" w:rsidR="004E5B71" w:rsidRDefault="004E5B71" w:rsidP="00E67F9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CEC221" w14:textId="1C382B83" w:rsidR="00771EA2" w:rsidRDefault="00771EA2">
    <w:pPr>
      <w:pStyle w:val="Encabezado"/>
    </w:pPr>
    <w:r w:rsidRPr="00CC4064">
      <w:rPr>
        <w:noProof/>
      </w:rPr>
      <w:drawing>
        <wp:inline distT="0" distB="0" distL="0" distR="0" wp14:anchorId="6057567C" wp14:editId="119DCE28">
          <wp:extent cx="2952750" cy="304800"/>
          <wp:effectExtent l="0" t="0" r="0" b="0"/>
          <wp:docPr id="58" name="Gráfico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96DAC541-7B7A-43D3-8B79-37D633B846F1}">
                        <asvg:svgBlip xmlns:asvg="http://schemas.microsoft.com/office/drawing/2016/SVG/main" r:embed="rId2"/>
                      </a:ext>
                    </a:extLst>
                  </a:blip>
                  <a:stretch>
                    <a:fillRect/>
                  </a:stretch>
                </pic:blipFill>
                <pic:spPr>
                  <a:xfrm>
                    <a:off x="0" y="0"/>
                    <a:ext cx="2952750" cy="304800"/>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9" type="#_x0000_t75" style="width:33.75pt;height:8.25pt;visibility:visib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" o:bullet="t">
        <v:imagedata r:id="rId1" o:title="" cropbottom="-804f" cropleft="-962f"/>
      </v:shape>
    </w:pict>
  </w:numPicBullet>
  <w:abstractNum w:abstractNumId="0" w15:restartNumberingAfterBreak="0">
    <w:nsid w:val="FFFFFF7C"/>
    <w:multiLevelType w:val="singleLevel"/>
    <w:tmpl w:val="8304AFA2"/>
    <w:lvl w:ilvl="0">
      <w:start w:val="1"/>
      <w:numFmt w:val="decimal"/>
      <w:pStyle w:val="Listaconnmeros5"/>
      <w:lvlText w:val="%1."/>
      <w:lvlJc w:val="left"/>
      <w:pPr>
        <w:tabs>
          <w:tab w:val="num" w:pos="1492"/>
        </w:tabs>
        <w:ind w:left="1492" w:hanging="360"/>
      </w:pPr>
    </w:lvl>
  </w:abstractNum>
  <w:abstractNum w:abstractNumId="1" w15:restartNumberingAfterBreak="0">
    <w:nsid w:val="FFFFFF7D"/>
    <w:multiLevelType w:val="singleLevel"/>
    <w:tmpl w:val="017EBA58"/>
    <w:lvl w:ilvl="0">
      <w:start w:val="1"/>
      <w:numFmt w:val="decimal"/>
      <w:pStyle w:val="Listaconnmeros4"/>
      <w:lvlText w:val="%1."/>
      <w:lvlJc w:val="left"/>
      <w:pPr>
        <w:tabs>
          <w:tab w:val="num" w:pos="1209"/>
        </w:tabs>
        <w:ind w:left="1209" w:hanging="360"/>
      </w:pPr>
    </w:lvl>
  </w:abstractNum>
  <w:abstractNum w:abstractNumId="2" w15:restartNumberingAfterBreak="0">
    <w:nsid w:val="FFFFFF7E"/>
    <w:multiLevelType w:val="singleLevel"/>
    <w:tmpl w:val="A2B47CF6"/>
    <w:lvl w:ilvl="0">
      <w:start w:val="1"/>
      <w:numFmt w:val="decimal"/>
      <w:pStyle w:val="Listaconnmeros3"/>
      <w:lvlText w:val="%1."/>
      <w:lvlJc w:val="left"/>
      <w:pPr>
        <w:tabs>
          <w:tab w:val="num" w:pos="926"/>
        </w:tabs>
        <w:ind w:left="926" w:hanging="360"/>
      </w:pPr>
    </w:lvl>
  </w:abstractNum>
  <w:abstractNum w:abstractNumId="3" w15:restartNumberingAfterBreak="0">
    <w:nsid w:val="FFFFFF7F"/>
    <w:multiLevelType w:val="singleLevel"/>
    <w:tmpl w:val="C756BD2E"/>
    <w:lvl w:ilvl="0">
      <w:start w:val="1"/>
      <w:numFmt w:val="decimal"/>
      <w:pStyle w:val="Listaconnmeros2"/>
      <w:lvlText w:val="%1."/>
      <w:lvlJc w:val="left"/>
      <w:pPr>
        <w:tabs>
          <w:tab w:val="num" w:pos="643"/>
        </w:tabs>
        <w:ind w:left="643" w:hanging="360"/>
      </w:pPr>
    </w:lvl>
  </w:abstractNum>
  <w:abstractNum w:abstractNumId="4" w15:restartNumberingAfterBreak="0">
    <w:nsid w:val="FFFFFF80"/>
    <w:multiLevelType w:val="singleLevel"/>
    <w:tmpl w:val="F70E8FC8"/>
    <w:lvl w:ilvl="0">
      <w:start w:val="1"/>
      <w:numFmt w:val="bullet"/>
      <w:pStyle w:val="Listaconvietas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8B328780"/>
    <w:lvl w:ilvl="0">
      <w:start w:val="1"/>
      <w:numFmt w:val="bullet"/>
      <w:pStyle w:val="Listaconvietas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9A682F52"/>
    <w:lvl w:ilvl="0">
      <w:start w:val="1"/>
      <w:numFmt w:val="bullet"/>
      <w:pStyle w:val="Listaconvietas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272AC74A"/>
    <w:lvl w:ilvl="0">
      <w:start w:val="1"/>
      <w:numFmt w:val="bullet"/>
      <w:pStyle w:val="Listaconvietas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9C5E51CE"/>
    <w:lvl w:ilvl="0">
      <w:start w:val="1"/>
      <w:numFmt w:val="decimal"/>
      <w:pStyle w:val="Listaconnmeros"/>
      <w:lvlText w:val="%1."/>
      <w:lvlJc w:val="left"/>
      <w:pPr>
        <w:tabs>
          <w:tab w:val="num" w:pos="360"/>
        </w:tabs>
        <w:ind w:left="360" w:hanging="360"/>
      </w:pPr>
    </w:lvl>
  </w:abstractNum>
  <w:abstractNum w:abstractNumId="9" w15:restartNumberingAfterBreak="0">
    <w:nsid w:val="FFFFFF89"/>
    <w:multiLevelType w:val="singleLevel"/>
    <w:tmpl w:val="DE587938"/>
    <w:lvl w:ilvl="0">
      <w:start w:val="1"/>
      <w:numFmt w:val="bullet"/>
      <w:pStyle w:val="Listaconvietas"/>
      <w:lvlText w:val=""/>
      <w:lvlJc w:val="left"/>
      <w:pPr>
        <w:tabs>
          <w:tab w:val="num" w:pos="360"/>
        </w:tabs>
        <w:ind w:left="360" w:hanging="360"/>
      </w:pPr>
      <w:rPr>
        <w:rFonts w:ascii="Symbol" w:hAnsi="Symbol" w:hint="default"/>
      </w:rPr>
    </w:lvl>
  </w:abstractNum>
  <w:abstractNum w:abstractNumId="10" w15:restartNumberingAfterBreak="0">
    <w:nsid w:val="19A511DB"/>
    <w:multiLevelType w:val="hybridMultilevel"/>
    <w:tmpl w:val="764A99FA"/>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1" w15:restartNumberingAfterBreak="0">
    <w:nsid w:val="1E7A72FE"/>
    <w:multiLevelType w:val="hybridMultilevel"/>
    <w:tmpl w:val="0428B0E6"/>
    <w:lvl w:ilvl="0" w:tplc="0C0A0001">
      <w:start w:val="1"/>
      <w:numFmt w:val="bullet"/>
      <w:lvlText w:val=""/>
      <w:lvlJc w:val="left"/>
      <w:pPr>
        <w:ind w:left="2280" w:hanging="360"/>
      </w:pPr>
      <w:rPr>
        <w:rFonts w:ascii="Symbol" w:hAnsi="Symbol" w:hint="default"/>
      </w:rPr>
    </w:lvl>
    <w:lvl w:ilvl="1" w:tplc="0C0A0003" w:tentative="1">
      <w:start w:val="1"/>
      <w:numFmt w:val="bullet"/>
      <w:lvlText w:val="o"/>
      <w:lvlJc w:val="left"/>
      <w:pPr>
        <w:ind w:left="3000" w:hanging="360"/>
      </w:pPr>
      <w:rPr>
        <w:rFonts w:ascii="Courier New" w:hAnsi="Courier New" w:cs="Courier New" w:hint="default"/>
      </w:rPr>
    </w:lvl>
    <w:lvl w:ilvl="2" w:tplc="0C0A0005" w:tentative="1">
      <w:start w:val="1"/>
      <w:numFmt w:val="bullet"/>
      <w:lvlText w:val=""/>
      <w:lvlJc w:val="left"/>
      <w:pPr>
        <w:ind w:left="3720" w:hanging="360"/>
      </w:pPr>
      <w:rPr>
        <w:rFonts w:ascii="Wingdings" w:hAnsi="Wingdings" w:hint="default"/>
      </w:rPr>
    </w:lvl>
    <w:lvl w:ilvl="3" w:tplc="0C0A0001" w:tentative="1">
      <w:start w:val="1"/>
      <w:numFmt w:val="bullet"/>
      <w:lvlText w:val=""/>
      <w:lvlJc w:val="left"/>
      <w:pPr>
        <w:ind w:left="4440" w:hanging="360"/>
      </w:pPr>
      <w:rPr>
        <w:rFonts w:ascii="Symbol" w:hAnsi="Symbol" w:hint="default"/>
      </w:rPr>
    </w:lvl>
    <w:lvl w:ilvl="4" w:tplc="0C0A0003" w:tentative="1">
      <w:start w:val="1"/>
      <w:numFmt w:val="bullet"/>
      <w:lvlText w:val="o"/>
      <w:lvlJc w:val="left"/>
      <w:pPr>
        <w:ind w:left="5160" w:hanging="360"/>
      </w:pPr>
      <w:rPr>
        <w:rFonts w:ascii="Courier New" w:hAnsi="Courier New" w:cs="Courier New" w:hint="default"/>
      </w:rPr>
    </w:lvl>
    <w:lvl w:ilvl="5" w:tplc="0C0A0005" w:tentative="1">
      <w:start w:val="1"/>
      <w:numFmt w:val="bullet"/>
      <w:lvlText w:val=""/>
      <w:lvlJc w:val="left"/>
      <w:pPr>
        <w:ind w:left="5880" w:hanging="360"/>
      </w:pPr>
      <w:rPr>
        <w:rFonts w:ascii="Wingdings" w:hAnsi="Wingdings" w:hint="default"/>
      </w:rPr>
    </w:lvl>
    <w:lvl w:ilvl="6" w:tplc="0C0A0001" w:tentative="1">
      <w:start w:val="1"/>
      <w:numFmt w:val="bullet"/>
      <w:lvlText w:val=""/>
      <w:lvlJc w:val="left"/>
      <w:pPr>
        <w:ind w:left="6600" w:hanging="360"/>
      </w:pPr>
      <w:rPr>
        <w:rFonts w:ascii="Symbol" w:hAnsi="Symbol" w:hint="default"/>
      </w:rPr>
    </w:lvl>
    <w:lvl w:ilvl="7" w:tplc="0C0A0003" w:tentative="1">
      <w:start w:val="1"/>
      <w:numFmt w:val="bullet"/>
      <w:lvlText w:val="o"/>
      <w:lvlJc w:val="left"/>
      <w:pPr>
        <w:ind w:left="7320" w:hanging="360"/>
      </w:pPr>
      <w:rPr>
        <w:rFonts w:ascii="Courier New" w:hAnsi="Courier New" w:cs="Courier New" w:hint="default"/>
      </w:rPr>
    </w:lvl>
    <w:lvl w:ilvl="8" w:tplc="0C0A0005" w:tentative="1">
      <w:start w:val="1"/>
      <w:numFmt w:val="bullet"/>
      <w:lvlText w:val=""/>
      <w:lvlJc w:val="left"/>
      <w:pPr>
        <w:ind w:left="8040" w:hanging="360"/>
      </w:pPr>
      <w:rPr>
        <w:rFonts w:ascii="Wingdings" w:hAnsi="Wingdings" w:hint="default"/>
      </w:rPr>
    </w:lvl>
  </w:abstractNum>
  <w:abstractNum w:abstractNumId="12" w15:restartNumberingAfterBreak="0">
    <w:nsid w:val="41C72526"/>
    <w:multiLevelType w:val="hybridMultilevel"/>
    <w:tmpl w:val="0BFC1658"/>
    <w:lvl w:ilvl="0" w:tplc="0C0A000F">
      <w:start w:val="1"/>
      <w:numFmt w:val="decimal"/>
      <w:lvlText w:val="%1."/>
      <w:lvlJc w:val="left"/>
      <w:pPr>
        <w:ind w:left="2280" w:hanging="360"/>
      </w:pPr>
    </w:lvl>
    <w:lvl w:ilvl="1" w:tplc="0C0A0019" w:tentative="1">
      <w:start w:val="1"/>
      <w:numFmt w:val="lowerLetter"/>
      <w:lvlText w:val="%2."/>
      <w:lvlJc w:val="left"/>
      <w:pPr>
        <w:ind w:left="3000" w:hanging="360"/>
      </w:pPr>
    </w:lvl>
    <w:lvl w:ilvl="2" w:tplc="0C0A001B" w:tentative="1">
      <w:start w:val="1"/>
      <w:numFmt w:val="lowerRoman"/>
      <w:lvlText w:val="%3."/>
      <w:lvlJc w:val="right"/>
      <w:pPr>
        <w:ind w:left="3720" w:hanging="180"/>
      </w:pPr>
    </w:lvl>
    <w:lvl w:ilvl="3" w:tplc="0C0A000F" w:tentative="1">
      <w:start w:val="1"/>
      <w:numFmt w:val="decimal"/>
      <w:lvlText w:val="%4."/>
      <w:lvlJc w:val="left"/>
      <w:pPr>
        <w:ind w:left="4440" w:hanging="360"/>
      </w:pPr>
    </w:lvl>
    <w:lvl w:ilvl="4" w:tplc="0C0A0019" w:tentative="1">
      <w:start w:val="1"/>
      <w:numFmt w:val="lowerLetter"/>
      <w:lvlText w:val="%5."/>
      <w:lvlJc w:val="left"/>
      <w:pPr>
        <w:ind w:left="5160" w:hanging="360"/>
      </w:pPr>
    </w:lvl>
    <w:lvl w:ilvl="5" w:tplc="0C0A001B" w:tentative="1">
      <w:start w:val="1"/>
      <w:numFmt w:val="lowerRoman"/>
      <w:lvlText w:val="%6."/>
      <w:lvlJc w:val="right"/>
      <w:pPr>
        <w:ind w:left="5880" w:hanging="180"/>
      </w:pPr>
    </w:lvl>
    <w:lvl w:ilvl="6" w:tplc="0C0A000F" w:tentative="1">
      <w:start w:val="1"/>
      <w:numFmt w:val="decimal"/>
      <w:lvlText w:val="%7."/>
      <w:lvlJc w:val="left"/>
      <w:pPr>
        <w:ind w:left="6600" w:hanging="360"/>
      </w:pPr>
    </w:lvl>
    <w:lvl w:ilvl="7" w:tplc="0C0A0019" w:tentative="1">
      <w:start w:val="1"/>
      <w:numFmt w:val="lowerLetter"/>
      <w:lvlText w:val="%8."/>
      <w:lvlJc w:val="left"/>
      <w:pPr>
        <w:ind w:left="7320" w:hanging="360"/>
      </w:pPr>
    </w:lvl>
    <w:lvl w:ilvl="8" w:tplc="0C0A001B" w:tentative="1">
      <w:start w:val="1"/>
      <w:numFmt w:val="lowerRoman"/>
      <w:lvlText w:val="%9."/>
      <w:lvlJc w:val="right"/>
      <w:pPr>
        <w:ind w:left="8040" w:hanging="180"/>
      </w:pPr>
    </w:lvl>
  </w:abstractNum>
  <w:abstractNum w:abstractNumId="13" w15:restartNumberingAfterBreak="0">
    <w:nsid w:val="48DF4FB1"/>
    <w:multiLevelType w:val="hybridMultilevel"/>
    <w:tmpl w:val="03F8B190"/>
    <w:lvl w:ilvl="0" w:tplc="0C0A0001">
      <w:start w:val="1"/>
      <w:numFmt w:val="bullet"/>
      <w:lvlText w:val=""/>
      <w:lvlJc w:val="left"/>
      <w:pPr>
        <w:ind w:left="2280" w:hanging="360"/>
      </w:pPr>
      <w:rPr>
        <w:rFonts w:ascii="Symbol" w:hAnsi="Symbol" w:hint="default"/>
      </w:rPr>
    </w:lvl>
    <w:lvl w:ilvl="1" w:tplc="0C0A0003" w:tentative="1">
      <w:start w:val="1"/>
      <w:numFmt w:val="bullet"/>
      <w:lvlText w:val="o"/>
      <w:lvlJc w:val="left"/>
      <w:pPr>
        <w:ind w:left="3000" w:hanging="360"/>
      </w:pPr>
      <w:rPr>
        <w:rFonts w:ascii="Courier New" w:hAnsi="Courier New" w:cs="Courier New" w:hint="default"/>
      </w:rPr>
    </w:lvl>
    <w:lvl w:ilvl="2" w:tplc="0C0A0005" w:tentative="1">
      <w:start w:val="1"/>
      <w:numFmt w:val="bullet"/>
      <w:lvlText w:val=""/>
      <w:lvlJc w:val="left"/>
      <w:pPr>
        <w:ind w:left="3720" w:hanging="360"/>
      </w:pPr>
      <w:rPr>
        <w:rFonts w:ascii="Wingdings" w:hAnsi="Wingdings" w:hint="default"/>
      </w:rPr>
    </w:lvl>
    <w:lvl w:ilvl="3" w:tplc="0C0A0001" w:tentative="1">
      <w:start w:val="1"/>
      <w:numFmt w:val="bullet"/>
      <w:lvlText w:val=""/>
      <w:lvlJc w:val="left"/>
      <w:pPr>
        <w:ind w:left="4440" w:hanging="360"/>
      </w:pPr>
      <w:rPr>
        <w:rFonts w:ascii="Symbol" w:hAnsi="Symbol" w:hint="default"/>
      </w:rPr>
    </w:lvl>
    <w:lvl w:ilvl="4" w:tplc="0C0A0003" w:tentative="1">
      <w:start w:val="1"/>
      <w:numFmt w:val="bullet"/>
      <w:lvlText w:val="o"/>
      <w:lvlJc w:val="left"/>
      <w:pPr>
        <w:ind w:left="5160" w:hanging="360"/>
      </w:pPr>
      <w:rPr>
        <w:rFonts w:ascii="Courier New" w:hAnsi="Courier New" w:cs="Courier New" w:hint="default"/>
      </w:rPr>
    </w:lvl>
    <w:lvl w:ilvl="5" w:tplc="0C0A0005" w:tentative="1">
      <w:start w:val="1"/>
      <w:numFmt w:val="bullet"/>
      <w:lvlText w:val=""/>
      <w:lvlJc w:val="left"/>
      <w:pPr>
        <w:ind w:left="5880" w:hanging="360"/>
      </w:pPr>
      <w:rPr>
        <w:rFonts w:ascii="Wingdings" w:hAnsi="Wingdings" w:hint="default"/>
      </w:rPr>
    </w:lvl>
    <w:lvl w:ilvl="6" w:tplc="0C0A0001" w:tentative="1">
      <w:start w:val="1"/>
      <w:numFmt w:val="bullet"/>
      <w:lvlText w:val=""/>
      <w:lvlJc w:val="left"/>
      <w:pPr>
        <w:ind w:left="6600" w:hanging="360"/>
      </w:pPr>
      <w:rPr>
        <w:rFonts w:ascii="Symbol" w:hAnsi="Symbol" w:hint="default"/>
      </w:rPr>
    </w:lvl>
    <w:lvl w:ilvl="7" w:tplc="0C0A0003" w:tentative="1">
      <w:start w:val="1"/>
      <w:numFmt w:val="bullet"/>
      <w:lvlText w:val="o"/>
      <w:lvlJc w:val="left"/>
      <w:pPr>
        <w:ind w:left="7320" w:hanging="360"/>
      </w:pPr>
      <w:rPr>
        <w:rFonts w:ascii="Courier New" w:hAnsi="Courier New" w:cs="Courier New" w:hint="default"/>
      </w:rPr>
    </w:lvl>
    <w:lvl w:ilvl="8" w:tplc="0C0A0005" w:tentative="1">
      <w:start w:val="1"/>
      <w:numFmt w:val="bullet"/>
      <w:lvlText w:val=""/>
      <w:lvlJc w:val="left"/>
      <w:pPr>
        <w:ind w:left="8040" w:hanging="360"/>
      </w:pPr>
      <w:rPr>
        <w:rFonts w:ascii="Wingdings" w:hAnsi="Wingdings" w:hint="default"/>
      </w:rPr>
    </w:lvl>
  </w:abstractNum>
  <w:abstractNum w:abstractNumId="14" w15:restartNumberingAfterBreak="0">
    <w:nsid w:val="6B252E7D"/>
    <w:multiLevelType w:val="hybridMultilevel"/>
    <w:tmpl w:val="7C4A8D52"/>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5" w15:restartNumberingAfterBreak="0">
    <w:nsid w:val="6E0223E1"/>
    <w:multiLevelType w:val="hybridMultilevel"/>
    <w:tmpl w:val="241CD098"/>
    <w:lvl w:ilvl="0" w:tplc="580A000F">
      <w:start w:val="1"/>
      <w:numFmt w:val="decimal"/>
      <w:lvlText w:val="%1."/>
      <w:lvlJc w:val="left"/>
      <w:pPr>
        <w:ind w:left="720" w:hanging="360"/>
      </w:p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16" w15:restartNumberingAfterBreak="0">
    <w:nsid w:val="772A5EE2"/>
    <w:multiLevelType w:val="hybridMultilevel"/>
    <w:tmpl w:val="1FFA36E6"/>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7" w15:restartNumberingAfterBreak="0">
    <w:nsid w:val="7960360F"/>
    <w:multiLevelType w:val="hybridMultilevel"/>
    <w:tmpl w:val="5074CFBE"/>
    <w:lvl w:ilvl="0" w:tplc="0C0A0001">
      <w:start w:val="1"/>
      <w:numFmt w:val="bullet"/>
      <w:lvlText w:val=""/>
      <w:lvlJc w:val="left"/>
      <w:pPr>
        <w:ind w:left="2280" w:hanging="360"/>
      </w:pPr>
      <w:rPr>
        <w:rFonts w:ascii="Symbol" w:hAnsi="Symbol" w:hint="default"/>
      </w:rPr>
    </w:lvl>
    <w:lvl w:ilvl="1" w:tplc="0C0A0003" w:tentative="1">
      <w:start w:val="1"/>
      <w:numFmt w:val="bullet"/>
      <w:lvlText w:val="o"/>
      <w:lvlJc w:val="left"/>
      <w:pPr>
        <w:ind w:left="3000" w:hanging="360"/>
      </w:pPr>
      <w:rPr>
        <w:rFonts w:ascii="Courier New" w:hAnsi="Courier New" w:cs="Courier New" w:hint="default"/>
      </w:rPr>
    </w:lvl>
    <w:lvl w:ilvl="2" w:tplc="0C0A0005" w:tentative="1">
      <w:start w:val="1"/>
      <w:numFmt w:val="bullet"/>
      <w:lvlText w:val=""/>
      <w:lvlJc w:val="left"/>
      <w:pPr>
        <w:ind w:left="3720" w:hanging="360"/>
      </w:pPr>
      <w:rPr>
        <w:rFonts w:ascii="Wingdings" w:hAnsi="Wingdings" w:hint="default"/>
      </w:rPr>
    </w:lvl>
    <w:lvl w:ilvl="3" w:tplc="0C0A0001" w:tentative="1">
      <w:start w:val="1"/>
      <w:numFmt w:val="bullet"/>
      <w:lvlText w:val=""/>
      <w:lvlJc w:val="left"/>
      <w:pPr>
        <w:ind w:left="4440" w:hanging="360"/>
      </w:pPr>
      <w:rPr>
        <w:rFonts w:ascii="Symbol" w:hAnsi="Symbol" w:hint="default"/>
      </w:rPr>
    </w:lvl>
    <w:lvl w:ilvl="4" w:tplc="0C0A0003" w:tentative="1">
      <w:start w:val="1"/>
      <w:numFmt w:val="bullet"/>
      <w:lvlText w:val="o"/>
      <w:lvlJc w:val="left"/>
      <w:pPr>
        <w:ind w:left="5160" w:hanging="360"/>
      </w:pPr>
      <w:rPr>
        <w:rFonts w:ascii="Courier New" w:hAnsi="Courier New" w:cs="Courier New" w:hint="default"/>
      </w:rPr>
    </w:lvl>
    <w:lvl w:ilvl="5" w:tplc="0C0A0005" w:tentative="1">
      <w:start w:val="1"/>
      <w:numFmt w:val="bullet"/>
      <w:lvlText w:val=""/>
      <w:lvlJc w:val="left"/>
      <w:pPr>
        <w:ind w:left="5880" w:hanging="360"/>
      </w:pPr>
      <w:rPr>
        <w:rFonts w:ascii="Wingdings" w:hAnsi="Wingdings" w:hint="default"/>
      </w:rPr>
    </w:lvl>
    <w:lvl w:ilvl="6" w:tplc="0C0A0001" w:tentative="1">
      <w:start w:val="1"/>
      <w:numFmt w:val="bullet"/>
      <w:lvlText w:val=""/>
      <w:lvlJc w:val="left"/>
      <w:pPr>
        <w:ind w:left="6600" w:hanging="360"/>
      </w:pPr>
      <w:rPr>
        <w:rFonts w:ascii="Symbol" w:hAnsi="Symbol" w:hint="default"/>
      </w:rPr>
    </w:lvl>
    <w:lvl w:ilvl="7" w:tplc="0C0A0003" w:tentative="1">
      <w:start w:val="1"/>
      <w:numFmt w:val="bullet"/>
      <w:lvlText w:val="o"/>
      <w:lvlJc w:val="left"/>
      <w:pPr>
        <w:ind w:left="7320" w:hanging="360"/>
      </w:pPr>
      <w:rPr>
        <w:rFonts w:ascii="Courier New" w:hAnsi="Courier New" w:cs="Courier New" w:hint="default"/>
      </w:rPr>
    </w:lvl>
    <w:lvl w:ilvl="8" w:tplc="0C0A0005" w:tentative="1">
      <w:start w:val="1"/>
      <w:numFmt w:val="bullet"/>
      <w:lvlText w:val=""/>
      <w:lvlJc w:val="left"/>
      <w:pPr>
        <w:ind w:left="8040" w:hanging="360"/>
      </w:pPr>
      <w:rPr>
        <w:rFonts w:ascii="Wingdings" w:hAnsi="Wingdings" w:hint="default"/>
      </w:rPr>
    </w:lvl>
  </w:abstractNum>
  <w:num w:numId="1">
    <w:abstractNumId w:val="15"/>
  </w:num>
  <w:num w:numId="2">
    <w:abstractNumId w:val="10"/>
  </w:num>
  <w:num w:numId="3">
    <w:abstractNumId w:val="14"/>
  </w:num>
  <w:num w:numId="4">
    <w:abstractNumId w:val="16"/>
  </w:num>
  <w:num w:numId="5">
    <w:abstractNumId w:val="12"/>
  </w:num>
  <w:num w:numId="6">
    <w:abstractNumId w:val="17"/>
  </w:num>
  <w:num w:numId="7">
    <w:abstractNumId w:val="13"/>
  </w:num>
  <w:num w:numId="8">
    <w:abstractNumId w:val="11"/>
  </w:num>
  <w:num w:numId="9">
    <w:abstractNumId w:val="8"/>
  </w:num>
  <w:num w:numId="10">
    <w:abstractNumId w:val="3"/>
  </w:num>
  <w:num w:numId="11">
    <w:abstractNumId w:val="2"/>
  </w:num>
  <w:num w:numId="12">
    <w:abstractNumId w:val="1"/>
  </w:num>
  <w:num w:numId="13">
    <w:abstractNumId w:val="0"/>
  </w:num>
  <w:num w:numId="14">
    <w:abstractNumId w:val="9"/>
  </w:num>
  <w:num w:numId="15">
    <w:abstractNumId w:val="7"/>
  </w:num>
  <w:num w:numId="16">
    <w:abstractNumId w:val="6"/>
  </w:num>
  <w:num w:numId="17">
    <w:abstractNumId w:val="5"/>
  </w:num>
  <w:num w:numId="1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67F92"/>
    <w:rsid w:val="000124C6"/>
    <w:rsid w:val="00012C3D"/>
    <w:rsid w:val="00022BE7"/>
    <w:rsid w:val="000436F6"/>
    <w:rsid w:val="000501B4"/>
    <w:rsid w:val="00053347"/>
    <w:rsid w:val="0006093B"/>
    <w:rsid w:val="00063D00"/>
    <w:rsid w:val="000709B8"/>
    <w:rsid w:val="00070B7C"/>
    <w:rsid w:val="000760C4"/>
    <w:rsid w:val="0008529E"/>
    <w:rsid w:val="000A1D13"/>
    <w:rsid w:val="000A2586"/>
    <w:rsid w:val="000A6166"/>
    <w:rsid w:val="000B19CD"/>
    <w:rsid w:val="000B241E"/>
    <w:rsid w:val="000B3D2D"/>
    <w:rsid w:val="000C5DEA"/>
    <w:rsid w:val="000D0D97"/>
    <w:rsid w:val="000E173A"/>
    <w:rsid w:val="000F27B1"/>
    <w:rsid w:val="000F350E"/>
    <w:rsid w:val="000F7F69"/>
    <w:rsid w:val="00101DE6"/>
    <w:rsid w:val="00110697"/>
    <w:rsid w:val="001248A4"/>
    <w:rsid w:val="00130A36"/>
    <w:rsid w:val="00146BE7"/>
    <w:rsid w:val="00152C9F"/>
    <w:rsid w:val="0015733A"/>
    <w:rsid w:val="00161266"/>
    <w:rsid w:val="00167200"/>
    <w:rsid w:val="0017024F"/>
    <w:rsid w:val="00173349"/>
    <w:rsid w:val="00176051"/>
    <w:rsid w:val="001778A0"/>
    <w:rsid w:val="001806CE"/>
    <w:rsid w:val="001955AE"/>
    <w:rsid w:val="00197342"/>
    <w:rsid w:val="001A4488"/>
    <w:rsid w:val="001B0276"/>
    <w:rsid w:val="001B1D39"/>
    <w:rsid w:val="001C091D"/>
    <w:rsid w:val="001D10A5"/>
    <w:rsid w:val="001D73FB"/>
    <w:rsid w:val="001D74DD"/>
    <w:rsid w:val="001E72C0"/>
    <w:rsid w:val="0020339C"/>
    <w:rsid w:val="0020399F"/>
    <w:rsid w:val="002047A0"/>
    <w:rsid w:val="00204CBC"/>
    <w:rsid w:val="00205209"/>
    <w:rsid w:val="00217EA9"/>
    <w:rsid w:val="00224C6E"/>
    <w:rsid w:val="002265FB"/>
    <w:rsid w:val="00227F95"/>
    <w:rsid w:val="002307A0"/>
    <w:rsid w:val="00231E08"/>
    <w:rsid w:val="0023229F"/>
    <w:rsid w:val="00233DBC"/>
    <w:rsid w:val="002352DE"/>
    <w:rsid w:val="0024393C"/>
    <w:rsid w:val="00245E33"/>
    <w:rsid w:val="00247BA7"/>
    <w:rsid w:val="00254984"/>
    <w:rsid w:val="002576C9"/>
    <w:rsid w:val="00263A7E"/>
    <w:rsid w:val="0026543B"/>
    <w:rsid w:val="002807E6"/>
    <w:rsid w:val="00280921"/>
    <w:rsid w:val="0028265D"/>
    <w:rsid w:val="00287937"/>
    <w:rsid w:val="00296E8E"/>
    <w:rsid w:val="002A0540"/>
    <w:rsid w:val="002A3702"/>
    <w:rsid w:val="002A43E1"/>
    <w:rsid w:val="002A4F37"/>
    <w:rsid w:val="002B0C33"/>
    <w:rsid w:val="002B2F96"/>
    <w:rsid w:val="002C55D6"/>
    <w:rsid w:val="003029EC"/>
    <w:rsid w:val="00326DEC"/>
    <w:rsid w:val="00331818"/>
    <w:rsid w:val="0033475A"/>
    <w:rsid w:val="00334D39"/>
    <w:rsid w:val="00337843"/>
    <w:rsid w:val="00343394"/>
    <w:rsid w:val="00345275"/>
    <w:rsid w:val="00355A71"/>
    <w:rsid w:val="0036315C"/>
    <w:rsid w:val="0036481A"/>
    <w:rsid w:val="00372223"/>
    <w:rsid w:val="003735A0"/>
    <w:rsid w:val="00373745"/>
    <w:rsid w:val="00373E5D"/>
    <w:rsid w:val="00376F69"/>
    <w:rsid w:val="003824D1"/>
    <w:rsid w:val="0038404C"/>
    <w:rsid w:val="00394A9C"/>
    <w:rsid w:val="003975B0"/>
    <w:rsid w:val="00397A88"/>
    <w:rsid w:val="003C62D6"/>
    <w:rsid w:val="003D7ACB"/>
    <w:rsid w:val="003E51CF"/>
    <w:rsid w:val="003F128A"/>
    <w:rsid w:val="004004B7"/>
    <w:rsid w:val="00410B97"/>
    <w:rsid w:val="00420AEF"/>
    <w:rsid w:val="004366ED"/>
    <w:rsid w:val="004675B1"/>
    <w:rsid w:val="004715D5"/>
    <w:rsid w:val="0047212C"/>
    <w:rsid w:val="004774C5"/>
    <w:rsid w:val="00487591"/>
    <w:rsid w:val="004A0874"/>
    <w:rsid w:val="004B01D3"/>
    <w:rsid w:val="004B3A6A"/>
    <w:rsid w:val="004B6ECD"/>
    <w:rsid w:val="004C1954"/>
    <w:rsid w:val="004C2E7F"/>
    <w:rsid w:val="004D08A0"/>
    <w:rsid w:val="004E4E7F"/>
    <w:rsid w:val="004E5B15"/>
    <w:rsid w:val="004E5B71"/>
    <w:rsid w:val="00510F6E"/>
    <w:rsid w:val="00517065"/>
    <w:rsid w:val="00521E5C"/>
    <w:rsid w:val="005306C4"/>
    <w:rsid w:val="005426BD"/>
    <w:rsid w:val="00551A2C"/>
    <w:rsid w:val="005537BB"/>
    <w:rsid w:val="005541E4"/>
    <w:rsid w:val="00554575"/>
    <w:rsid w:val="00577A31"/>
    <w:rsid w:val="00577A69"/>
    <w:rsid w:val="00580504"/>
    <w:rsid w:val="0058390C"/>
    <w:rsid w:val="005841AA"/>
    <w:rsid w:val="00593415"/>
    <w:rsid w:val="00593DFD"/>
    <w:rsid w:val="00597415"/>
    <w:rsid w:val="005A34D4"/>
    <w:rsid w:val="005B2FA9"/>
    <w:rsid w:val="005B302E"/>
    <w:rsid w:val="005B352D"/>
    <w:rsid w:val="005C53B0"/>
    <w:rsid w:val="005C659D"/>
    <w:rsid w:val="005D218C"/>
    <w:rsid w:val="005D6981"/>
    <w:rsid w:val="00602381"/>
    <w:rsid w:val="0061049A"/>
    <w:rsid w:val="0061214D"/>
    <w:rsid w:val="00615C67"/>
    <w:rsid w:val="0062042B"/>
    <w:rsid w:val="006240BF"/>
    <w:rsid w:val="0062616D"/>
    <w:rsid w:val="00640479"/>
    <w:rsid w:val="00651516"/>
    <w:rsid w:val="006825F5"/>
    <w:rsid w:val="00684CD5"/>
    <w:rsid w:val="006A23B3"/>
    <w:rsid w:val="006B01A3"/>
    <w:rsid w:val="006B0D91"/>
    <w:rsid w:val="006B42CB"/>
    <w:rsid w:val="006B4D81"/>
    <w:rsid w:val="006D0570"/>
    <w:rsid w:val="006E11FE"/>
    <w:rsid w:val="006E365F"/>
    <w:rsid w:val="006E36DB"/>
    <w:rsid w:val="006E6492"/>
    <w:rsid w:val="006F1DA5"/>
    <w:rsid w:val="006F4F7F"/>
    <w:rsid w:val="00705F01"/>
    <w:rsid w:val="00710481"/>
    <w:rsid w:val="00745BDD"/>
    <w:rsid w:val="00750C37"/>
    <w:rsid w:val="007639DC"/>
    <w:rsid w:val="00771EA2"/>
    <w:rsid w:val="00775D32"/>
    <w:rsid w:val="00790652"/>
    <w:rsid w:val="00795E0C"/>
    <w:rsid w:val="007B64F6"/>
    <w:rsid w:val="007C0DC9"/>
    <w:rsid w:val="007C2F44"/>
    <w:rsid w:val="007C659A"/>
    <w:rsid w:val="007D16E9"/>
    <w:rsid w:val="007D385D"/>
    <w:rsid w:val="007E2B57"/>
    <w:rsid w:val="007E2CD6"/>
    <w:rsid w:val="007E675F"/>
    <w:rsid w:val="007E7AB7"/>
    <w:rsid w:val="007F374F"/>
    <w:rsid w:val="007F7D5A"/>
    <w:rsid w:val="0082349E"/>
    <w:rsid w:val="00832A4F"/>
    <w:rsid w:val="00836EF3"/>
    <w:rsid w:val="00841C7E"/>
    <w:rsid w:val="00847DFD"/>
    <w:rsid w:val="00851603"/>
    <w:rsid w:val="00856E4C"/>
    <w:rsid w:val="008638E5"/>
    <w:rsid w:val="008743DE"/>
    <w:rsid w:val="00881A04"/>
    <w:rsid w:val="00895BFA"/>
    <w:rsid w:val="008A6F86"/>
    <w:rsid w:val="008B0CD9"/>
    <w:rsid w:val="008D1EC5"/>
    <w:rsid w:val="008D2BF6"/>
    <w:rsid w:val="008D5306"/>
    <w:rsid w:val="008E094B"/>
    <w:rsid w:val="008F4794"/>
    <w:rsid w:val="00903279"/>
    <w:rsid w:val="00905AA1"/>
    <w:rsid w:val="0090679A"/>
    <w:rsid w:val="00912D74"/>
    <w:rsid w:val="00914F40"/>
    <w:rsid w:val="00930743"/>
    <w:rsid w:val="0093154C"/>
    <w:rsid w:val="00933825"/>
    <w:rsid w:val="0093610D"/>
    <w:rsid w:val="0093735B"/>
    <w:rsid w:val="009405AA"/>
    <w:rsid w:val="00957BF2"/>
    <w:rsid w:val="009656E4"/>
    <w:rsid w:val="00966789"/>
    <w:rsid w:val="00966A81"/>
    <w:rsid w:val="00967620"/>
    <w:rsid w:val="009A23F1"/>
    <w:rsid w:val="009B3DD4"/>
    <w:rsid w:val="009B4257"/>
    <w:rsid w:val="009B70E2"/>
    <w:rsid w:val="009C03A6"/>
    <w:rsid w:val="009C0C4A"/>
    <w:rsid w:val="009C3CFD"/>
    <w:rsid w:val="009C477F"/>
    <w:rsid w:val="009D38F6"/>
    <w:rsid w:val="009E58BF"/>
    <w:rsid w:val="009E6DAC"/>
    <w:rsid w:val="00A02B3A"/>
    <w:rsid w:val="00A04946"/>
    <w:rsid w:val="00A05C8B"/>
    <w:rsid w:val="00A17AF6"/>
    <w:rsid w:val="00A24DF4"/>
    <w:rsid w:val="00A30066"/>
    <w:rsid w:val="00A31EE1"/>
    <w:rsid w:val="00A3597F"/>
    <w:rsid w:val="00A360A7"/>
    <w:rsid w:val="00A37908"/>
    <w:rsid w:val="00A50785"/>
    <w:rsid w:val="00A53683"/>
    <w:rsid w:val="00A6529E"/>
    <w:rsid w:val="00A655E1"/>
    <w:rsid w:val="00A6570C"/>
    <w:rsid w:val="00A67257"/>
    <w:rsid w:val="00A83641"/>
    <w:rsid w:val="00A86E6B"/>
    <w:rsid w:val="00AC5DC1"/>
    <w:rsid w:val="00AD098E"/>
    <w:rsid w:val="00AD6FCF"/>
    <w:rsid w:val="00AE0BAA"/>
    <w:rsid w:val="00AE234C"/>
    <w:rsid w:val="00B00211"/>
    <w:rsid w:val="00B06195"/>
    <w:rsid w:val="00B225F2"/>
    <w:rsid w:val="00B25AB6"/>
    <w:rsid w:val="00B31179"/>
    <w:rsid w:val="00B41A21"/>
    <w:rsid w:val="00B47B96"/>
    <w:rsid w:val="00B51049"/>
    <w:rsid w:val="00B644E6"/>
    <w:rsid w:val="00B729B2"/>
    <w:rsid w:val="00B9119E"/>
    <w:rsid w:val="00B93951"/>
    <w:rsid w:val="00B967E4"/>
    <w:rsid w:val="00BA53DB"/>
    <w:rsid w:val="00BA5E39"/>
    <w:rsid w:val="00BA72E7"/>
    <w:rsid w:val="00BB5FF9"/>
    <w:rsid w:val="00BC50C2"/>
    <w:rsid w:val="00BC7981"/>
    <w:rsid w:val="00BE2381"/>
    <w:rsid w:val="00BE2A2E"/>
    <w:rsid w:val="00BE7D4E"/>
    <w:rsid w:val="00BF2BEB"/>
    <w:rsid w:val="00BF6A87"/>
    <w:rsid w:val="00C017BB"/>
    <w:rsid w:val="00C02ECE"/>
    <w:rsid w:val="00C031EA"/>
    <w:rsid w:val="00C22E07"/>
    <w:rsid w:val="00C2540C"/>
    <w:rsid w:val="00C25D30"/>
    <w:rsid w:val="00C26515"/>
    <w:rsid w:val="00C270C3"/>
    <w:rsid w:val="00C4318E"/>
    <w:rsid w:val="00C463D0"/>
    <w:rsid w:val="00C710EC"/>
    <w:rsid w:val="00C750F0"/>
    <w:rsid w:val="00C81E8E"/>
    <w:rsid w:val="00C82771"/>
    <w:rsid w:val="00C878AB"/>
    <w:rsid w:val="00C916DA"/>
    <w:rsid w:val="00CA081A"/>
    <w:rsid w:val="00CA512A"/>
    <w:rsid w:val="00CB2B72"/>
    <w:rsid w:val="00CC4064"/>
    <w:rsid w:val="00CE4D61"/>
    <w:rsid w:val="00CE6B63"/>
    <w:rsid w:val="00D01F20"/>
    <w:rsid w:val="00D119B9"/>
    <w:rsid w:val="00D12BA6"/>
    <w:rsid w:val="00D15F30"/>
    <w:rsid w:val="00D37900"/>
    <w:rsid w:val="00D4253B"/>
    <w:rsid w:val="00D43472"/>
    <w:rsid w:val="00D53FBA"/>
    <w:rsid w:val="00D714AD"/>
    <w:rsid w:val="00D84A29"/>
    <w:rsid w:val="00D936E8"/>
    <w:rsid w:val="00DB2A30"/>
    <w:rsid w:val="00DC0756"/>
    <w:rsid w:val="00DC134D"/>
    <w:rsid w:val="00DC2279"/>
    <w:rsid w:val="00DC7248"/>
    <w:rsid w:val="00DE25A9"/>
    <w:rsid w:val="00E0060E"/>
    <w:rsid w:val="00E0111C"/>
    <w:rsid w:val="00E01B55"/>
    <w:rsid w:val="00E10F0E"/>
    <w:rsid w:val="00E1130F"/>
    <w:rsid w:val="00E16E86"/>
    <w:rsid w:val="00E27FC0"/>
    <w:rsid w:val="00E3036B"/>
    <w:rsid w:val="00E351FE"/>
    <w:rsid w:val="00E45CC5"/>
    <w:rsid w:val="00E508DF"/>
    <w:rsid w:val="00E6257F"/>
    <w:rsid w:val="00E63538"/>
    <w:rsid w:val="00E67F92"/>
    <w:rsid w:val="00E750B5"/>
    <w:rsid w:val="00E84C9A"/>
    <w:rsid w:val="00E87E37"/>
    <w:rsid w:val="00E94005"/>
    <w:rsid w:val="00E96399"/>
    <w:rsid w:val="00EA29FE"/>
    <w:rsid w:val="00EA3EDD"/>
    <w:rsid w:val="00EA543E"/>
    <w:rsid w:val="00EB0279"/>
    <w:rsid w:val="00EB2C4F"/>
    <w:rsid w:val="00EB7AE7"/>
    <w:rsid w:val="00EC235B"/>
    <w:rsid w:val="00EC3A4B"/>
    <w:rsid w:val="00EC65F6"/>
    <w:rsid w:val="00EC6F90"/>
    <w:rsid w:val="00EC7156"/>
    <w:rsid w:val="00ED0825"/>
    <w:rsid w:val="00ED2154"/>
    <w:rsid w:val="00ED67A1"/>
    <w:rsid w:val="00EE30F2"/>
    <w:rsid w:val="00EE723F"/>
    <w:rsid w:val="00EF2B8D"/>
    <w:rsid w:val="00EF5D50"/>
    <w:rsid w:val="00F11531"/>
    <w:rsid w:val="00F1381D"/>
    <w:rsid w:val="00F17B2D"/>
    <w:rsid w:val="00F41CA2"/>
    <w:rsid w:val="00F45F79"/>
    <w:rsid w:val="00F545C3"/>
    <w:rsid w:val="00F8027C"/>
    <w:rsid w:val="00F8360A"/>
    <w:rsid w:val="00F85DC4"/>
    <w:rsid w:val="00F86132"/>
    <w:rsid w:val="00F862CF"/>
    <w:rsid w:val="00F91064"/>
    <w:rsid w:val="00F92BE6"/>
    <w:rsid w:val="00FA2BAE"/>
    <w:rsid w:val="00FA6B68"/>
    <w:rsid w:val="00FB0052"/>
    <w:rsid w:val="00FB1EA5"/>
    <w:rsid w:val="00FC03F7"/>
    <w:rsid w:val="00FD2B83"/>
    <w:rsid w:val="00FE7ECB"/>
    <w:rsid w:val="00FF17E5"/>
    <w:rsid w:val="00FF5308"/>
    <w:rsid w:val="00FF61F7"/>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9EF4124"/>
  <w15:chartTrackingRefBased/>
  <w15:docId w15:val="{04E6D9BF-CC9D-456B-9FA1-00E0A35D74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A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2540C"/>
  </w:style>
  <w:style w:type="paragraph" w:styleId="Ttulo1">
    <w:name w:val="heading 1"/>
    <w:basedOn w:val="Normal"/>
    <w:next w:val="Normal"/>
    <w:link w:val="Ttulo1Car"/>
    <w:uiPriority w:val="9"/>
    <w:qFormat/>
    <w:rsid w:val="00705F01"/>
    <w:pPr>
      <w:keepNext/>
      <w:keepLines/>
      <w:spacing w:before="240" w:after="0"/>
      <w:outlineLvl w:val="0"/>
    </w:pPr>
    <w:rPr>
      <w:rFonts w:asciiTheme="majorHAnsi" w:eastAsiaTheme="majorEastAsia" w:hAnsiTheme="majorHAnsi" w:cstheme="majorBidi"/>
      <w:color w:val="1685B2" w:themeColor="accent1" w:themeShade="BF"/>
      <w:sz w:val="32"/>
      <w:szCs w:val="32"/>
    </w:rPr>
  </w:style>
  <w:style w:type="paragraph" w:styleId="Ttulo2">
    <w:name w:val="heading 2"/>
    <w:basedOn w:val="Normal"/>
    <w:next w:val="Normal"/>
    <w:link w:val="Ttulo2Car"/>
    <w:uiPriority w:val="9"/>
    <w:semiHidden/>
    <w:unhideWhenUsed/>
    <w:qFormat/>
    <w:rsid w:val="003F128A"/>
    <w:pPr>
      <w:keepNext/>
      <w:keepLines/>
      <w:spacing w:before="40" w:after="0"/>
      <w:outlineLvl w:val="1"/>
    </w:pPr>
    <w:rPr>
      <w:rFonts w:asciiTheme="majorHAnsi" w:eastAsiaTheme="majorEastAsia" w:hAnsiTheme="majorHAnsi" w:cstheme="majorBidi"/>
      <w:color w:val="1685B2" w:themeColor="accent1" w:themeShade="BF"/>
      <w:sz w:val="26"/>
      <w:szCs w:val="26"/>
    </w:rPr>
  </w:style>
  <w:style w:type="paragraph" w:styleId="Ttulo3">
    <w:name w:val="heading 3"/>
    <w:basedOn w:val="Normal"/>
    <w:next w:val="Normal"/>
    <w:link w:val="Ttulo3Car"/>
    <w:uiPriority w:val="9"/>
    <w:semiHidden/>
    <w:unhideWhenUsed/>
    <w:qFormat/>
    <w:rsid w:val="003F128A"/>
    <w:pPr>
      <w:keepNext/>
      <w:keepLines/>
      <w:spacing w:before="40" w:after="0"/>
      <w:outlineLvl w:val="2"/>
    </w:pPr>
    <w:rPr>
      <w:rFonts w:asciiTheme="majorHAnsi" w:eastAsiaTheme="majorEastAsia" w:hAnsiTheme="majorHAnsi" w:cstheme="majorBidi"/>
      <w:color w:val="0F5876" w:themeColor="accent1" w:themeShade="7F"/>
      <w:sz w:val="24"/>
      <w:szCs w:val="24"/>
    </w:rPr>
  </w:style>
  <w:style w:type="paragraph" w:styleId="Ttulo4">
    <w:name w:val="heading 4"/>
    <w:basedOn w:val="Normal"/>
    <w:next w:val="Normal"/>
    <w:link w:val="Ttulo4Car"/>
    <w:uiPriority w:val="9"/>
    <w:semiHidden/>
    <w:unhideWhenUsed/>
    <w:qFormat/>
    <w:rsid w:val="003F128A"/>
    <w:pPr>
      <w:keepNext/>
      <w:keepLines/>
      <w:spacing w:before="40" w:after="0"/>
      <w:outlineLvl w:val="3"/>
    </w:pPr>
    <w:rPr>
      <w:rFonts w:asciiTheme="majorHAnsi" w:eastAsiaTheme="majorEastAsia" w:hAnsiTheme="majorHAnsi" w:cstheme="majorBidi"/>
      <w:i/>
      <w:iCs/>
      <w:color w:val="1685B2" w:themeColor="accent1" w:themeShade="BF"/>
    </w:rPr>
  </w:style>
  <w:style w:type="paragraph" w:styleId="Ttulo5">
    <w:name w:val="heading 5"/>
    <w:basedOn w:val="Normal"/>
    <w:next w:val="Normal"/>
    <w:link w:val="Ttulo5Car"/>
    <w:uiPriority w:val="9"/>
    <w:semiHidden/>
    <w:unhideWhenUsed/>
    <w:qFormat/>
    <w:rsid w:val="003F128A"/>
    <w:pPr>
      <w:keepNext/>
      <w:keepLines/>
      <w:spacing w:before="40" w:after="0"/>
      <w:outlineLvl w:val="4"/>
    </w:pPr>
    <w:rPr>
      <w:rFonts w:asciiTheme="majorHAnsi" w:eastAsiaTheme="majorEastAsia" w:hAnsiTheme="majorHAnsi" w:cstheme="majorBidi"/>
      <w:color w:val="1685B2" w:themeColor="accent1" w:themeShade="BF"/>
    </w:rPr>
  </w:style>
  <w:style w:type="paragraph" w:styleId="Ttulo6">
    <w:name w:val="heading 6"/>
    <w:basedOn w:val="Normal"/>
    <w:next w:val="Normal"/>
    <w:link w:val="Ttulo6Car"/>
    <w:uiPriority w:val="9"/>
    <w:semiHidden/>
    <w:unhideWhenUsed/>
    <w:qFormat/>
    <w:rsid w:val="003F128A"/>
    <w:pPr>
      <w:keepNext/>
      <w:keepLines/>
      <w:spacing w:before="40" w:after="0"/>
      <w:outlineLvl w:val="5"/>
    </w:pPr>
    <w:rPr>
      <w:rFonts w:asciiTheme="majorHAnsi" w:eastAsiaTheme="majorEastAsia" w:hAnsiTheme="majorHAnsi" w:cstheme="majorBidi"/>
      <w:color w:val="0F5876" w:themeColor="accent1" w:themeShade="7F"/>
    </w:rPr>
  </w:style>
  <w:style w:type="paragraph" w:styleId="Ttulo7">
    <w:name w:val="heading 7"/>
    <w:basedOn w:val="Normal"/>
    <w:next w:val="Normal"/>
    <w:link w:val="Ttulo7Car"/>
    <w:uiPriority w:val="9"/>
    <w:semiHidden/>
    <w:unhideWhenUsed/>
    <w:qFormat/>
    <w:rsid w:val="003F128A"/>
    <w:pPr>
      <w:keepNext/>
      <w:keepLines/>
      <w:spacing w:before="40" w:after="0"/>
      <w:outlineLvl w:val="6"/>
    </w:pPr>
    <w:rPr>
      <w:rFonts w:asciiTheme="majorHAnsi" w:eastAsiaTheme="majorEastAsia" w:hAnsiTheme="majorHAnsi" w:cstheme="majorBidi"/>
      <w:i/>
      <w:iCs/>
      <w:color w:val="0F5876" w:themeColor="accent1" w:themeShade="7F"/>
    </w:rPr>
  </w:style>
  <w:style w:type="paragraph" w:styleId="Ttulo8">
    <w:name w:val="heading 8"/>
    <w:basedOn w:val="Normal"/>
    <w:next w:val="Normal"/>
    <w:link w:val="Ttulo8Car"/>
    <w:uiPriority w:val="9"/>
    <w:semiHidden/>
    <w:unhideWhenUsed/>
    <w:qFormat/>
    <w:rsid w:val="003F128A"/>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3F128A"/>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E67F92"/>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E67F92"/>
  </w:style>
  <w:style w:type="paragraph" w:styleId="Piedepgina">
    <w:name w:val="footer"/>
    <w:basedOn w:val="Normal"/>
    <w:link w:val="PiedepginaCar"/>
    <w:uiPriority w:val="99"/>
    <w:unhideWhenUsed/>
    <w:rsid w:val="00E67F92"/>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E67F92"/>
  </w:style>
  <w:style w:type="table" w:customStyle="1" w:styleId="Tabladecuadrcula4-nfasis31">
    <w:name w:val="Tabla de cuadrícula 4 - Énfasis 31"/>
    <w:basedOn w:val="Tablanormal"/>
    <w:next w:val="Tablaconcuadrcula4-nfasis3"/>
    <w:uiPriority w:val="49"/>
    <w:rsid w:val="009405AA"/>
    <w:pPr>
      <w:spacing w:after="0" w:line="240" w:lineRule="auto"/>
    </w:pPr>
    <w:tblPr>
      <w:tblStyleRowBandSize w:val="1"/>
      <w:tblStyleColBandSize w:val="1"/>
      <w:tblBorders>
        <w:top w:val="single" w:sz="4" w:space="0" w:color="A2CBEC"/>
        <w:left w:val="single" w:sz="4" w:space="0" w:color="A2CBEC"/>
        <w:bottom w:val="single" w:sz="4" w:space="0" w:color="A2CBEC"/>
        <w:right w:val="single" w:sz="4" w:space="0" w:color="A2CBEC"/>
        <w:insideH w:val="single" w:sz="4" w:space="0" w:color="A2CBEC"/>
        <w:insideV w:val="single" w:sz="4" w:space="0" w:color="A2CBEC"/>
      </w:tblBorders>
    </w:tblPr>
    <w:tblStylePr w:type="firstRow">
      <w:rPr>
        <w:b/>
        <w:bCs/>
        <w:color w:val="FFFFFF"/>
      </w:rPr>
      <w:tblPr/>
      <w:tcPr>
        <w:tcBorders>
          <w:top w:val="single" w:sz="4" w:space="0" w:color="65AAE0"/>
          <w:left w:val="single" w:sz="4" w:space="0" w:color="65AAE0"/>
          <w:bottom w:val="single" w:sz="4" w:space="0" w:color="65AAE0"/>
          <w:right w:val="single" w:sz="4" w:space="0" w:color="65AAE0"/>
          <w:insideH w:val="nil"/>
          <w:insideV w:val="nil"/>
        </w:tcBorders>
        <w:shd w:val="clear" w:color="auto" w:fill="65AAE0"/>
      </w:tcPr>
    </w:tblStylePr>
    <w:tblStylePr w:type="lastRow">
      <w:rPr>
        <w:b/>
        <w:bCs/>
      </w:rPr>
      <w:tblPr/>
      <w:tcPr>
        <w:tcBorders>
          <w:top w:val="double" w:sz="4" w:space="0" w:color="65AAE0"/>
        </w:tcBorders>
      </w:tcPr>
    </w:tblStylePr>
    <w:tblStylePr w:type="firstCol">
      <w:rPr>
        <w:b/>
        <w:bCs/>
      </w:rPr>
    </w:tblStylePr>
    <w:tblStylePr w:type="lastCol">
      <w:rPr>
        <w:b/>
        <w:bCs/>
      </w:rPr>
    </w:tblStylePr>
    <w:tblStylePr w:type="band1Vert">
      <w:tblPr/>
      <w:tcPr>
        <w:shd w:val="clear" w:color="auto" w:fill="E0EDF8"/>
      </w:tcPr>
    </w:tblStylePr>
    <w:tblStylePr w:type="band1Horz">
      <w:tblPr/>
      <w:tcPr>
        <w:shd w:val="clear" w:color="auto" w:fill="E0EDF8"/>
      </w:tcPr>
    </w:tblStylePr>
  </w:style>
  <w:style w:type="table" w:styleId="Tablaconcuadrcula4-nfasis3">
    <w:name w:val="Grid Table 4 Accent 3"/>
    <w:basedOn w:val="Tablanormal"/>
    <w:uiPriority w:val="49"/>
    <w:rsid w:val="009405AA"/>
    <w:pPr>
      <w:spacing w:after="0" w:line="240" w:lineRule="auto"/>
    </w:pPr>
    <w:tblPr>
      <w:tblStyleRowBandSize w:val="1"/>
      <w:tblStyleColBandSize w:val="1"/>
      <w:tblBorders>
        <w:top w:val="single" w:sz="4" w:space="0" w:color="F8C574" w:themeColor="accent3" w:themeTint="99"/>
        <w:left w:val="single" w:sz="4" w:space="0" w:color="F8C574" w:themeColor="accent3" w:themeTint="99"/>
        <w:bottom w:val="single" w:sz="4" w:space="0" w:color="F8C574" w:themeColor="accent3" w:themeTint="99"/>
        <w:right w:val="single" w:sz="4" w:space="0" w:color="F8C574" w:themeColor="accent3" w:themeTint="99"/>
        <w:insideH w:val="single" w:sz="4" w:space="0" w:color="F8C574" w:themeColor="accent3" w:themeTint="99"/>
        <w:insideV w:val="single" w:sz="4" w:space="0" w:color="F8C574" w:themeColor="accent3" w:themeTint="99"/>
      </w:tblBorders>
    </w:tblPr>
    <w:tblStylePr w:type="firstRow">
      <w:rPr>
        <w:b/>
        <w:bCs/>
        <w:color w:val="FFFFFF" w:themeColor="background1"/>
      </w:rPr>
      <w:tblPr/>
      <w:tcPr>
        <w:tcBorders>
          <w:top w:val="single" w:sz="4" w:space="0" w:color="F4A018" w:themeColor="accent3"/>
          <w:left w:val="single" w:sz="4" w:space="0" w:color="F4A018" w:themeColor="accent3"/>
          <w:bottom w:val="single" w:sz="4" w:space="0" w:color="F4A018" w:themeColor="accent3"/>
          <w:right w:val="single" w:sz="4" w:space="0" w:color="F4A018" w:themeColor="accent3"/>
          <w:insideH w:val="nil"/>
          <w:insideV w:val="nil"/>
        </w:tcBorders>
        <w:shd w:val="clear" w:color="auto" w:fill="F4A018" w:themeFill="accent3"/>
      </w:tcPr>
    </w:tblStylePr>
    <w:tblStylePr w:type="lastRow">
      <w:rPr>
        <w:b/>
        <w:bCs/>
      </w:rPr>
      <w:tblPr/>
      <w:tcPr>
        <w:tcBorders>
          <w:top w:val="double" w:sz="4" w:space="0" w:color="F4A018" w:themeColor="accent3"/>
        </w:tcBorders>
      </w:tcPr>
    </w:tblStylePr>
    <w:tblStylePr w:type="firstCol">
      <w:rPr>
        <w:b/>
        <w:bCs/>
      </w:rPr>
    </w:tblStylePr>
    <w:tblStylePr w:type="lastCol">
      <w:rPr>
        <w:b/>
        <w:bCs/>
      </w:rPr>
    </w:tblStylePr>
    <w:tblStylePr w:type="band1Vert">
      <w:tblPr/>
      <w:tcPr>
        <w:shd w:val="clear" w:color="auto" w:fill="FCEBD0" w:themeFill="accent3" w:themeFillTint="33"/>
      </w:tcPr>
    </w:tblStylePr>
    <w:tblStylePr w:type="band1Horz">
      <w:tblPr/>
      <w:tcPr>
        <w:shd w:val="clear" w:color="auto" w:fill="FCEBD0" w:themeFill="accent3" w:themeFillTint="33"/>
      </w:tcPr>
    </w:tblStylePr>
  </w:style>
  <w:style w:type="paragraph" w:styleId="Descripcin">
    <w:name w:val="caption"/>
    <w:basedOn w:val="Normal"/>
    <w:next w:val="Normal"/>
    <w:uiPriority w:val="35"/>
    <w:unhideWhenUsed/>
    <w:qFormat/>
    <w:rsid w:val="001955AE"/>
    <w:pPr>
      <w:spacing w:after="200" w:line="240" w:lineRule="auto"/>
    </w:pPr>
    <w:rPr>
      <w:rFonts w:ascii="Open Sans" w:hAnsi="Open Sans"/>
      <w:i/>
      <w:iCs/>
      <w:color w:val="44546A" w:themeColor="text2"/>
      <w:sz w:val="18"/>
      <w:szCs w:val="18"/>
    </w:rPr>
  </w:style>
  <w:style w:type="table" w:styleId="Tablaconcuadrcula">
    <w:name w:val="Table Grid"/>
    <w:basedOn w:val="Tablanormal"/>
    <w:uiPriority w:val="39"/>
    <w:rsid w:val="000E173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itulosObservatorio">
    <w:name w:val="Titulos Observatorio"/>
    <w:basedOn w:val="Normal"/>
    <w:link w:val="TitulosObservatorioCar"/>
    <w:qFormat/>
    <w:rsid w:val="009B4257"/>
    <w:pPr>
      <w:tabs>
        <w:tab w:val="left" w:pos="1701"/>
      </w:tabs>
      <w:spacing w:after="0" w:line="240" w:lineRule="auto"/>
      <w:ind w:left="1276"/>
    </w:pPr>
    <w:rPr>
      <w:rFonts w:ascii="Open Sans Extrabold" w:hAnsi="Open Sans Extrabold" w:cs="Open Sans Extrabold"/>
      <w:color w:val="7B7B7C"/>
      <w:sz w:val="36"/>
      <w:szCs w:val="40"/>
    </w:rPr>
  </w:style>
  <w:style w:type="paragraph" w:customStyle="1" w:styleId="SubtitulosObservatorio">
    <w:name w:val="Subtitulos Observatorio"/>
    <w:basedOn w:val="Normal"/>
    <w:link w:val="SubtitulosObservatorioCar"/>
    <w:qFormat/>
    <w:rsid w:val="009B4257"/>
    <w:pPr>
      <w:spacing w:line="276" w:lineRule="auto"/>
      <w:ind w:left="1276"/>
      <w:jc w:val="both"/>
    </w:pPr>
    <w:rPr>
      <w:rFonts w:ascii="Open Sans Semibold" w:hAnsi="Open Sans Semibold" w:cs="Open Sans Semibold"/>
      <w:color w:val="7C7C7C"/>
      <w:sz w:val="32"/>
      <w:szCs w:val="36"/>
    </w:rPr>
  </w:style>
  <w:style w:type="character" w:customStyle="1" w:styleId="TitulosObservatorioCar">
    <w:name w:val="Titulos Observatorio Car"/>
    <w:basedOn w:val="Fuentedeprrafopredeter"/>
    <w:link w:val="TitulosObservatorio"/>
    <w:rsid w:val="009B4257"/>
    <w:rPr>
      <w:rFonts w:ascii="Open Sans Extrabold" w:hAnsi="Open Sans Extrabold" w:cs="Open Sans Extrabold"/>
      <w:color w:val="7B7B7C"/>
      <w:sz w:val="36"/>
      <w:szCs w:val="40"/>
    </w:rPr>
  </w:style>
  <w:style w:type="paragraph" w:customStyle="1" w:styleId="CuerpoObservatorio">
    <w:name w:val="Cuerpo Observatorio"/>
    <w:basedOn w:val="Normal"/>
    <w:link w:val="CuerpoObservatorioCar"/>
    <w:qFormat/>
    <w:rsid w:val="00517065"/>
    <w:pPr>
      <w:spacing w:after="0" w:line="276" w:lineRule="auto"/>
      <w:ind w:left="1276" w:firstLine="284"/>
      <w:jc w:val="both"/>
    </w:pPr>
    <w:rPr>
      <w:rFonts w:ascii="Open Sans" w:hAnsi="Open Sans" w:cs="Open Sans"/>
      <w:sz w:val="23"/>
      <w:szCs w:val="23"/>
    </w:rPr>
  </w:style>
  <w:style w:type="character" w:customStyle="1" w:styleId="SubtitulosObservatorioCar">
    <w:name w:val="Subtitulos Observatorio Car"/>
    <w:basedOn w:val="Fuentedeprrafopredeter"/>
    <w:link w:val="SubtitulosObservatorio"/>
    <w:rsid w:val="009B4257"/>
    <w:rPr>
      <w:rFonts w:ascii="Open Sans Semibold" w:hAnsi="Open Sans Semibold" w:cs="Open Sans Semibold"/>
      <w:color w:val="7C7C7C"/>
      <w:sz w:val="32"/>
      <w:szCs w:val="36"/>
    </w:rPr>
  </w:style>
  <w:style w:type="character" w:customStyle="1" w:styleId="CuerpoObservatorioCar">
    <w:name w:val="Cuerpo Observatorio Car"/>
    <w:basedOn w:val="Fuentedeprrafopredeter"/>
    <w:link w:val="CuerpoObservatorio"/>
    <w:rsid w:val="00517065"/>
    <w:rPr>
      <w:rFonts w:ascii="Open Sans" w:hAnsi="Open Sans" w:cs="Open Sans"/>
      <w:sz w:val="23"/>
      <w:szCs w:val="23"/>
    </w:rPr>
  </w:style>
  <w:style w:type="paragraph" w:styleId="Prrafodelista">
    <w:name w:val="List Paragraph"/>
    <w:basedOn w:val="Normal"/>
    <w:uiPriority w:val="34"/>
    <w:qFormat/>
    <w:rsid w:val="00D714AD"/>
    <w:pPr>
      <w:ind w:left="720"/>
      <w:contextualSpacing/>
    </w:pPr>
    <w:rPr>
      <w:rFonts w:ascii="Open Sans" w:hAnsi="Open Sans"/>
    </w:rPr>
  </w:style>
  <w:style w:type="paragraph" w:customStyle="1" w:styleId="Observatoriosubtitulos">
    <w:name w:val="Observatorio subtitulos"/>
    <w:basedOn w:val="Normal"/>
    <w:link w:val="ObservatoriosubtitulosCar"/>
    <w:qFormat/>
    <w:rsid w:val="00705F01"/>
    <w:pPr>
      <w:spacing w:line="240" w:lineRule="auto"/>
    </w:pPr>
    <w:rPr>
      <w:rFonts w:ascii="Raleway" w:hAnsi="Raleway" w:cs="Open Sans"/>
      <w:b/>
    </w:rPr>
  </w:style>
  <w:style w:type="character" w:customStyle="1" w:styleId="ObservatoriosubtitulosCar">
    <w:name w:val="Observatorio subtitulos Car"/>
    <w:basedOn w:val="Fuentedeprrafopredeter"/>
    <w:link w:val="Observatoriosubtitulos"/>
    <w:rsid w:val="00705F01"/>
    <w:rPr>
      <w:rFonts w:ascii="Raleway" w:hAnsi="Raleway" w:cs="Open Sans"/>
      <w:b/>
    </w:rPr>
  </w:style>
  <w:style w:type="character" w:customStyle="1" w:styleId="Ttulo1Car">
    <w:name w:val="Título 1 Car"/>
    <w:basedOn w:val="Fuentedeprrafopredeter"/>
    <w:link w:val="Ttulo1"/>
    <w:uiPriority w:val="9"/>
    <w:rsid w:val="00705F01"/>
    <w:rPr>
      <w:rFonts w:asciiTheme="majorHAnsi" w:eastAsiaTheme="majorEastAsia" w:hAnsiTheme="majorHAnsi" w:cstheme="majorBidi"/>
      <w:color w:val="1685B2" w:themeColor="accent1" w:themeShade="BF"/>
      <w:sz w:val="32"/>
      <w:szCs w:val="32"/>
    </w:rPr>
  </w:style>
  <w:style w:type="paragraph" w:styleId="TtuloTDC">
    <w:name w:val="TOC Heading"/>
    <w:basedOn w:val="Ttulo1"/>
    <w:next w:val="Normal"/>
    <w:uiPriority w:val="39"/>
    <w:unhideWhenUsed/>
    <w:qFormat/>
    <w:rsid w:val="00903279"/>
    <w:pPr>
      <w:outlineLvl w:val="9"/>
    </w:pPr>
    <w:rPr>
      <w:lang w:eastAsia="es-ES"/>
    </w:rPr>
  </w:style>
  <w:style w:type="paragraph" w:styleId="TDC1">
    <w:name w:val="toc 1"/>
    <w:basedOn w:val="Normal"/>
    <w:next w:val="Normal"/>
    <w:autoRedefine/>
    <w:uiPriority w:val="39"/>
    <w:unhideWhenUsed/>
    <w:rsid w:val="00903279"/>
    <w:pPr>
      <w:spacing w:after="100"/>
    </w:pPr>
  </w:style>
  <w:style w:type="paragraph" w:styleId="TDC2">
    <w:name w:val="toc 2"/>
    <w:basedOn w:val="Normal"/>
    <w:next w:val="Normal"/>
    <w:autoRedefine/>
    <w:uiPriority w:val="39"/>
    <w:unhideWhenUsed/>
    <w:rsid w:val="00903279"/>
    <w:pPr>
      <w:spacing w:after="100"/>
      <w:ind w:left="220"/>
    </w:pPr>
  </w:style>
  <w:style w:type="character" w:styleId="Hipervnculo">
    <w:name w:val="Hyperlink"/>
    <w:basedOn w:val="Fuentedeprrafopredeter"/>
    <w:uiPriority w:val="99"/>
    <w:unhideWhenUsed/>
    <w:rsid w:val="00903279"/>
    <w:rPr>
      <w:color w:val="0563C1" w:themeColor="hyperlink"/>
      <w:u w:val="single"/>
    </w:rPr>
  </w:style>
  <w:style w:type="paragraph" w:customStyle="1" w:styleId="Observatorio">
    <w:name w:val="Observatorio"/>
    <w:basedOn w:val="Normal"/>
    <w:link w:val="ObservatorioCar"/>
    <w:qFormat/>
    <w:rsid w:val="00130A36"/>
    <w:pPr>
      <w:spacing w:line="240" w:lineRule="auto"/>
    </w:pPr>
    <w:rPr>
      <w:rFonts w:ascii="Raleway" w:hAnsi="Raleway"/>
      <w:b/>
      <w:bCs/>
      <w:color w:val="29AEE4"/>
      <w:sz w:val="32"/>
      <w:szCs w:val="28"/>
    </w:rPr>
  </w:style>
  <w:style w:type="character" w:customStyle="1" w:styleId="ObservatorioCar">
    <w:name w:val="Observatorio Car"/>
    <w:basedOn w:val="Fuentedeprrafopredeter"/>
    <w:link w:val="Observatorio"/>
    <w:rsid w:val="00130A36"/>
    <w:rPr>
      <w:rFonts w:ascii="Raleway" w:hAnsi="Raleway"/>
      <w:b/>
      <w:bCs/>
      <w:color w:val="29AEE4"/>
      <w:sz w:val="32"/>
      <w:szCs w:val="28"/>
    </w:rPr>
  </w:style>
  <w:style w:type="table" w:styleId="Tablaconcuadrcula4-nfasis1">
    <w:name w:val="Grid Table 4 Accent 1"/>
    <w:basedOn w:val="Tablanormal"/>
    <w:uiPriority w:val="49"/>
    <w:rsid w:val="00C2540C"/>
    <w:pPr>
      <w:spacing w:after="0" w:line="240" w:lineRule="auto"/>
    </w:pPr>
    <w:rPr>
      <w:lang w:val="es-ES"/>
    </w:rPr>
    <w:tblPr>
      <w:tblStyleRowBandSize w:val="1"/>
      <w:tblStyleColBandSize w:val="1"/>
      <w:tblInd w:w="0" w:type="nil"/>
      <w:tblBorders>
        <w:top w:val="single" w:sz="4" w:space="0" w:color="7ECEEE" w:themeColor="accent1" w:themeTint="99"/>
        <w:left w:val="single" w:sz="4" w:space="0" w:color="7ECEEE" w:themeColor="accent1" w:themeTint="99"/>
        <w:bottom w:val="single" w:sz="4" w:space="0" w:color="7ECEEE" w:themeColor="accent1" w:themeTint="99"/>
        <w:right w:val="single" w:sz="4" w:space="0" w:color="7ECEEE" w:themeColor="accent1" w:themeTint="99"/>
        <w:insideH w:val="single" w:sz="4" w:space="0" w:color="7ECEEE" w:themeColor="accent1" w:themeTint="99"/>
        <w:insideV w:val="single" w:sz="4" w:space="0" w:color="7ECEEE" w:themeColor="accent1" w:themeTint="99"/>
      </w:tblBorders>
    </w:tblPr>
    <w:tblStylePr w:type="firstRow">
      <w:rPr>
        <w:b/>
        <w:bCs/>
        <w:color w:val="FFFFFF" w:themeColor="background1"/>
      </w:rPr>
      <w:tblPr/>
      <w:tcPr>
        <w:tcBorders>
          <w:top w:val="single" w:sz="4" w:space="0" w:color="29AEE4" w:themeColor="accent1"/>
          <w:left w:val="single" w:sz="4" w:space="0" w:color="29AEE4" w:themeColor="accent1"/>
          <w:bottom w:val="single" w:sz="4" w:space="0" w:color="29AEE4" w:themeColor="accent1"/>
          <w:right w:val="single" w:sz="4" w:space="0" w:color="29AEE4" w:themeColor="accent1"/>
          <w:insideH w:val="nil"/>
          <w:insideV w:val="nil"/>
        </w:tcBorders>
        <w:shd w:val="clear" w:color="auto" w:fill="29AEE4" w:themeFill="accent1"/>
      </w:tcPr>
    </w:tblStylePr>
    <w:tblStylePr w:type="lastRow">
      <w:rPr>
        <w:b/>
        <w:bCs/>
      </w:rPr>
      <w:tblPr/>
      <w:tcPr>
        <w:tcBorders>
          <w:top w:val="double" w:sz="4" w:space="0" w:color="29AEE4" w:themeColor="accent1"/>
        </w:tcBorders>
      </w:tcPr>
    </w:tblStylePr>
    <w:tblStylePr w:type="firstCol">
      <w:rPr>
        <w:b/>
        <w:bCs/>
      </w:rPr>
    </w:tblStylePr>
    <w:tblStylePr w:type="lastCol">
      <w:rPr>
        <w:b/>
        <w:bCs/>
      </w:rPr>
    </w:tblStylePr>
    <w:tblStylePr w:type="band1Vert">
      <w:tblPr/>
      <w:tcPr>
        <w:shd w:val="clear" w:color="auto" w:fill="D4EEF9" w:themeFill="accent1" w:themeFillTint="33"/>
      </w:tcPr>
    </w:tblStylePr>
    <w:tblStylePr w:type="band1Horz">
      <w:tblPr/>
      <w:tcPr>
        <w:shd w:val="clear" w:color="auto" w:fill="D4EEF9" w:themeFill="accent1" w:themeFillTint="33"/>
      </w:tcPr>
    </w:tblStylePr>
  </w:style>
  <w:style w:type="paragraph" w:styleId="Textocomentario">
    <w:name w:val="annotation text"/>
    <w:basedOn w:val="Normal"/>
    <w:link w:val="TextocomentarioCar"/>
    <w:uiPriority w:val="99"/>
    <w:semiHidden/>
    <w:unhideWhenUsed/>
    <w:rsid w:val="003F128A"/>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3F128A"/>
    <w:rPr>
      <w:sz w:val="20"/>
      <w:szCs w:val="20"/>
    </w:rPr>
  </w:style>
  <w:style w:type="paragraph" w:styleId="Asuntodelcomentario">
    <w:name w:val="annotation subject"/>
    <w:basedOn w:val="Textocomentario"/>
    <w:next w:val="Textocomentario"/>
    <w:link w:val="AsuntodelcomentarioCar"/>
    <w:uiPriority w:val="99"/>
    <w:semiHidden/>
    <w:unhideWhenUsed/>
    <w:rsid w:val="003F128A"/>
    <w:rPr>
      <w:b/>
      <w:bCs/>
    </w:rPr>
  </w:style>
  <w:style w:type="character" w:customStyle="1" w:styleId="AsuntodelcomentarioCar">
    <w:name w:val="Asunto del comentario Car"/>
    <w:basedOn w:val="TextocomentarioCar"/>
    <w:link w:val="Asuntodelcomentario"/>
    <w:uiPriority w:val="99"/>
    <w:semiHidden/>
    <w:rsid w:val="003F128A"/>
    <w:rPr>
      <w:b/>
      <w:bCs/>
      <w:sz w:val="20"/>
      <w:szCs w:val="20"/>
    </w:rPr>
  </w:style>
  <w:style w:type="paragraph" w:styleId="Bibliografa">
    <w:name w:val="Bibliography"/>
    <w:basedOn w:val="Normal"/>
    <w:next w:val="Normal"/>
    <w:uiPriority w:val="37"/>
    <w:unhideWhenUsed/>
    <w:rsid w:val="003F128A"/>
  </w:style>
  <w:style w:type="paragraph" w:styleId="Cierre">
    <w:name w:val="Closing"/>
    <w:basedOn w:val="Normal"/>
    <w:link w:val="CierreCar"/>
    <w:uiPriority w:val="99"/>
    <w:semiHidden/>
    <w:unhideWhenUsed/>
    <w:rsid w:val="003F128A"/>
    <w:pPr>
      <w:spacing w:after="0" w:line="240" w:lineRule="auto"/>
      <w:ind w:left="4252"/>
    </w:pPr>
  </w:style>
  <w:style w:type="character" w:customStyle="1" w:styleId="CierreCar">
    <w:name w:val="Cierre Car"/>
    <w:basedOn w:val="Fuentedeprrafopredeter"/>
    <w:link w:val="Cierre"/>
    <w:uiPriority w:val="99"/>
    <w:semiHidden/>
    <w:rsid w:val="003F128A"/>
  </w:style>
  <w:style w:type="paragraph" w:styleId="Cita">
    <w:name w:val="Quote"/>
    <w:basedOn w:val="Normal"/>
    <w:next w:val="Normal"/>
    <w:link w:val="CitaCar"/>
    <w:uiPriority w:val="29"/>
    <w:qFormat/>
    <w:rsid w:val="003F128A"/>
    <w:pPr>
      <w:spacing w:before="200"/>
      <w:ind w:left="864" w:right="864"/>
      <w:jc w:val="center"/>
    </w:pPr>
    <w:rPr>
      <w:i/>
      <w:iCs/>
      <w:color w:val="404040" w:themeColor="text1" w:themeTint="BF"/>
    </w:rPr>
  </w:style>
  <w:style w:type="character" w:customStyle="1" w:styleId="CitaCar">
    <w:name w:val="Cita Car"/>
    <w:basedOn w:val="Fuentedeprrafopredeter"/>
    <w:link w:val="Cita"/>
    <w:uiPriority w:val="29"/>
    <w:rsid w:val="003F128A"/>
    <w:rPr>
      <w:i/>
      <w:iCs/>
      <w:color w:val="404040" w:themeColor="text1" w:themeTint="BF"/>
    </w:rPr>
  </w:style>
  <w:style w:type="paragraph" w:styleId="Citadestacada">
    <w:name w:val="Intense Quote"/>
    <w:basedOn w:val="Normal"/>
    <w:next w:val="Normal"/>
    <w:link w:val="CitadestacadaCar"/>
    <w:uiPriority w:val="30"/>
    <w:qFormat/>
    <w:rsid w:val="003F128A"/>
    <w:pPr>
      <w:pBdr>
        <w:top w:val="single" w:sz="4" w:space="10" w:color="29AEE4" w:themeColor="accent1"/>
        <w:bottom w:val="single" w:sz="4" w:space="10" w:color="29AEE4" w:themeColor="accent1"/>
      </w:pBdr>
      <w:spacing w:before="360" w:after="360"/>
      <w:ind w:left="864" w:right="864"/>
      <w:jc w:val="center"/>
    </w:pPr>
    <w:rPr>
      <w:i/>
      <w:iCs/>
      <w:color w:val="29AEE4" w:themeColor="accent1"/>
    </w:rPr>
  </w:style>
  <w:style w:type="character" w:customStyle="1" w:styleId="CitadestacadaCar">
    <w:name w:val="Cita destacada Car"/>
    <w:basedOn w:val="Fuentedeprrafopredeter"/>
    <w:link w:val="Citadestacada"/>
    <w:uiPriority w:val="30"/>
    <w:rsid w:val="003F128A"/>
    <w:rPr>
      <w:i/>
      <w:iCs/>
      <w:color w:val="29AEE4" w:themeColor="accent1"/>
    </w:rPr>
  </w:style>
  <w:style w:type="paragraph" w:styleId="Continuarlista">
    <w:name w:val="List Continue"/>
    <w:basedOn w:val="Normal"/>
    <w:uiPriority w:val="99"/>
    <w:semiHidden/>
    <w:unhideWhenUsed/>
    <w:rsid w:val="003F128A"/>
    <w:pPr>
      <w:spacing w:after="120"/>
      <w:ind w:left="283"/>
      <w:contextualSpacing/>
    </w:pPr>
  </w:style>
  <w:style w:type="paragraph" w:styleId="Continuarlista2">
    <w:name w:val="List Continue 2"/>
    <w:basedOn w:val="Normal"/>
    <w:uiPriority w:val="99"/>
    <w:semiHidden/>
    <w:unhideWhenUsed/>
    <w:rsid w:val="003F128A"/>
    <w:pPr>
      <w:spacing w:after="120"/>
      <w:ind w:left="566"/>
      <w:contextualSpacing/>
    </w:pPr>
  </w:style>
  <w:style w:type="paragraph" w:styleId="Continuarlista3">
    <w:name w:val="List Continue 3"/>
    <w:basedOn w:val="Normal"/>
    <w:uiPriority w:val="99"/>
    <w:semiHidden/>
    <w:unhideWhenUsed/>
    <w:rsid w:val="003F128A"/>
    <w:pPr>
      <w:spacing w:after="120"/>
      <w:ind w:left="849"/>
      <w:contextualSpacing/>
    </w:pPr>
  </w:style>
  <w:style w:type="paragraph" w:styleId="Continuarlista4">
    <w:name w:val="List Continue 4"/>
    <w:basedOn w:val="Normal"/>
    <w:uiPriority w:val="99"/>
    <w:semiHidden/>
    <w:unhideWhenUsed/>
    <w:rsid w:val="003F128A"/>
    <w:pPr>
      <w:spacing w:after="120"/>
      <w:ind w:left="1132"/>
      <w:contextualSpacing/>
    </w:pPr>
  </w:style>
  <w:style w:type="paragraph" w:styleId="Continuarlista5">
    <w:name w:val="List Continue 5"/>
    <w:basedOn w:val="Normal"/>
    <w:uiPriority w:val="99"/>
    <w:semiHidden/>
    <w:unhideWhenUsed/>
    <w:rsid w:val="003F128A"/>
    <w:pPr>
      <w:spacing w:after="120"/>
      <w:ind w:left="1415"/>
      <w:contextualSpacing/>
    </w:pPr>
  </w:style>
  <w:style w:type="paragraph" w:styleId="DireccinHTML">
    <w:name w:val="HTML Address"/>
    <w:basedOn w:val="Normal"/>
    <w:link w:val="DireccinHTMLCar"/>
    <w:uiPriority w:val="99"/>
    <w:semiHidden/>
    <w:unhideWhenUsed/>
    <w:rsid w:val="003F128A"/>
    <w:pPr>
      <w:spacing w:after="0" w:line="240" w:lineRule="auto"/>
    </w:pPr>
    <w:rPr>
      <w:i/>
      <w:iCs/>
    </w:rPr>
  </w:style>
  <w:style w:type="character" w:customStyle="1" w:styleId="DireccinHTMLCar">
    <w:name w:val="Dirección HTML Car"/>
    <w:basedOn w:val="Fuentedeprrafopredeter"/>
    <w:link w:val="DireccinHTML"/>
    <w:uiPriority w:val="99"/>
    <w:semiHidden/>
    <w:rsid w:val="003F128A"/>
    <w:rPr>
      <w:i/>
      <w:iCs/>
    </w:rPr>
  </w:style>
  <w:style w:type="paragraph" w:styleId="Direccinsobre">
    <w:name w:val="envelope address"/>
    <w:basedOn w:val="Normal"/>
    <w:uiPriority w:val="99"/>
    <w:semiHidden/>
    <w:unhideWhenUsed/>
    <w:rsid w:val="003F128A"/>
    <w:pPr>
      <w:framePr w:w="7920" w:h="1980" w:hRule="exact" w:hSpace="141" w:wrap="auto" w:hAnchor="page" w:xAlign="center" w:yAlign="bottom"/>
      <w:spacing w:after="0" w:line="240" w:lineRule="auto"/>
      <w:ind w:left="2880"/>
    </w:pPr>
    <w:rPr>
      <w:rFonts w:asciiTheme="majorHAnsi" w:eastAsiaTheme="majorEastAsia" w:hAnsiTheme="majorHAnsi" w:cstheme="majorBidi"/>
      <w:sz w:val="24"/>
      <w:szCs w:val="24"/>
    </w:rPr>
  </w:style>
  <w:style w:type="paragraph" w:styleId="Encabezadodelista">
    <w:name w:val="toa heading"/>
    <w:basedOn w:val="Normal"/>
    <w:next w:val="Normal"/>
    <w:uiPriority w:val="99"/>
    <w:semiHidden/>
    <w:unhideWhenUsed/>
    <w:rsid w:val="003F128A"/>
    <w:pPr>
      <w:spacing w:before="120"/>
    </w:pPr>
    <w:rPr>
      <w:rFonts w:asciiTheme="majorHAnsi" w:eastAsiaTheme="majorEastAsia" w:hAnsiTheme="majorHAnsi" w:cstheme="majorBidi"/>
      <w:b/>
      <w:bCs/>
      <w:sz w:val="24"/>
      <w:szCs w:val="24"/>
    </w:rPr>
  </w:style>
  <w:style w:type="paragraph" w:styleId="Encabezadodemensaje">
    <w:name w:val="Message Header"/>
    <w:basedOn w:val="Normal"/>
    <w:link w:val="EncabezadodemensajeCar"/>
    <w:uiPriority w:val="99"/>
    <w:semiHidden/>
    <w:unhideWhenUsed/>
    <w:rsid w:val="003F128A"/>
    <w:pPr>
      <w:pBdr>
        <w:top w:val="single" w:sz="6" w:space="1" w:color="auto"/>
        <w:left w:val="single" w:sz="6" w:space="1" w:color="auto"/>
        <w:bottom w:val="single" w:sz="6" w:space="1" w:color="auto"/>
        <w:right w:val="single" w:sz="6" w:space="1" w:color="auto"/>
      </w:pBdr>
      <w:shd w:val="pct20" w:color="auto" w:fill="auto"/>
      <w:spacing w:after="0" w:line="240" w:lineRule="auto"/>
      <w:ind w:left="1134" w:hanging="1134"/>
    </w:pPr>
    <w:rPr>
      <w:rFonts w:asciiTheme="majorHAnsi" w:eastAsiaTheme="majorEastAsia" w:hAnsiTheme="majorHAnsi" w:cstheme="majorBidi"/>
      <w:sz w:val="24"/>
      <w:szCs w:val="24"/>
    </w:rPr>
  </w:style>
  <w:style w:type="character" w:customStyle="1" w:styleId="EncabezadodemensajeCar">
    <w:name w:val="Encabezado de mensaje Car"/>
    <w:basedOn w:val="Fuentedeprrafopredeter"/>
    <w:link w:val="Encabezadodemensaje"/>
    <w:uiPriority w:val="99"/>
    <w:semiHidden/>
    <w:rsid w:val="003F128A"/>
    <w:rPr>
      <w:rFonts w:asciiTheme="majorHAnsi" w:eastAsiaTheme="majorEastAsia" w:hAnsiTheme="majorHAnsi" w:cstheme="majorBidi"/>
      <w:sz w:val="24"/>
      <w:szCs w:val="24"/>
      <w:shd w:val="pct20" w:color="auto" w:fill="auto"/>
    </w:rPr>
  </w:style>
  <w:style w:type="paragraph" w:styleId="Encabezadodenota">
    <w:name w:val="Note Heading"/>
    <w:basedOn w:val="Normal"/>
    <w:next w:val="Normal"/>
    <w:link w:val="EncabezadodenotaCar"/>
    <w:uiPriority w:val="99"/>
    <w:semiHidden/>
    <w:unhideWhenUsed/>
    <w:rsid w:val="003F128A"/>
    <w:pPr>
      <w:spacing w:after="0" w:line="240" w:lineRule="auto"/>
    </w:pPr>
  </w:style>
  <w:style w:type="character" w:customStyle="1" w:styleId="EncabezadodenotaCar">
    <w:name w:val="Encabezado de nota Car"/>
    <w:basedOn w:val="Fuentedeprrafopredeter"/>
    <w:link w:val="Encabezadodenota"/>
    <w:uiPriority w:val="99"/>
    <w:semiHidden/>
    <w:rsid w:val="003F128A"/>
  </w:style>
  <w:style w:type="paragraph" w:styleId="Fecha">
    <w:name w:val="Date"/>
    <w:basedOn w:val="Normal"/>
    <w:next w:val="Normal"/>
    <w:link w:val="FechaCar"/>
    <w:uiPriority w:val="99"/>
    <w:semiHidden/>
    <w:unhideWhenUsed/>
    <w:rsid w:val="003F128A"/>
  </w:style>
  <w:style w:type="character" w:customStyle="1" w:styleId="FechaCar">
    <w:name w:val="Fecha Car"/>
    <w:basedOn w:val="Fuentedeprrafopredeter"/>
    <w:link w:val="Fecha"/>
    <w:uiPriority w:val="99"/>
    <w:semiHidden/>
    <w:rsid w:val="003F128A"/>
  </w:style>
  <w:style w:type="paragraph" w:styleId="Firma">
    <w:name w:val="Signature"/>
    <w:basedOn w:val="Normal"/>
    <w:link w:val="FirmaCar"/>
    <w:uiPriority w:val="99"/>
    <w:semiHidden/>
    <w:unhideWhenUsed/>
    <w:rsid w:val="003F128A"/>
    <w:pPr>
      <w:spacing w:after="0" w:line="240" w:lineRule="auto"/>
      <w:ind w:left="4252"/>
    </w:pPr>
  </w:style>
  <w:style w:type="character" w:customStyle="1" w:styleId="FirmaCar">
    <w:name w:val="Firma Car"/>
    <w:basedOn w:val="Fuentedeprrafopredeter"/>
    <w:link w:val="Firma"/>
    <w:uiPriority w:val="99"/>
    <w:semiHidden/>
    <w:rsid w:val="003F128A"/>
  </w:style>
  <w:style w:type="paragraph" w:styleId="Firmadecorreoelectrnico">
    <w:name w:val="E-mail Signature"/>
    <w:basedOn w:val="Normal"/>
    <w:link w:val="FirmadecorreoelectrnicoCar"/>
    <w:uiPriority w:val="99"/>
    <w:semiHidden/>
    <w:unhideWhenUsed/>
    <w:rsid w:val="003F128A"/>
    <w:pPr>
      <w:spacing w:after="0" w:line="240" w:lineRule="auto"/>
    </w:pPr>
  </w:style>
  <w:style w:type="character" w:customStyle="1" w:styleId="FirmadecorreoelectrnicoCar">
    <w:name w:val="Firma de correo electrónico Car"/>
    <w:basedOn w:val="Fuentedeprrafopredeter"/>
    <w:link w:val="Firmadecorreoelectrnico"/>
    <w:uiPriority w:val="99"/>
    <w:semiHidden/>
    <w:rsid w:val="003F128A"/>
  </w:style>
  <w:style w:type="paragraph" w:styleId="HTMLconformatoprevio">
    <w:name w:val="HTML Preformatted"/>
    <w:basedOn w:val="Normal"/>
    <w:link w:val="HTMLconformatoprevioCar"/>
    <w:uiPriority w:val="99"/>
    <w:semiHidden/>
    <w:unhideWhenUsed/>
    <w:rsid w:val="003F128A"/>
    <w:pPr>
      <w:spacing w:after="0" w:line="240" w:lineRule="auto"/>
    </w:pPr>
    <w:rPr>
      <w:rFonts w:ascii="Consolas" w:hAnsi="Consolas"/>
      <w:sz w:val="20"/>
      <w:szCs w:val="20"/>
    </w:rPr>
  </w:style>
  <w:style w:type="character" w:customStyle="1" w:styleId="HTMLconformatoprevioCar">
    <w:name w:val="HTML con formato previo Car"/>
    <w:basedOn w:val="Fuentedeprrafopredeter"/>
    <w:link w:val="HTMLconformatoprevio"/>
    <w:uiPriority w:val="99"/>
    <w:semiHidden/>
    <w:rsid w:val="003F128A"/>
    <w:rPr>
      <w:rFonts w:ascii="Consolas" w:hAnsi="Consolas"/>
      <w:sz w:val="20"/>
      <w:szCs w:val="20"/>
    </w:rPr>
  </w:style>
  <w:style w:type="paragraph" w:styleId="ndice1">
    <w:name w:val="index 1"/>
    <w:basedOn w:val="Normal"/>
    <w:next w:val="Normal"/>
    <w:autoRedefine/>
    <w:uiPriority w:val="99"/>
    <w:semiHidden/>
    <w:unhideWhenUsed/>
    <w:rsid w:val="003F128A"/>
    <w:pPr>
      <w:spacing w:after="0" w:line="240" w:lineRule="auto"/>
      <w:ind w:left="220" w:hanging="220"/>
    </w:pPr>
  </w:style>
  <w:style w:type="paragraph" w:styleId="ndice2">
    <w:name w:val="index 2"/>
    <w:basedOn w:val="Normal"/>
    <w:next w:val="Normal"/>
    <w:autoRedefine/>
    <w:uiPriority w:val="99"/>
    <w:semiHidden/>
    <w:unhideWhenUsed/>
    <w:rsid w:val="003F128A"/>
    <w:pPr>
      <w:spacing w:after="0" w:line="240" w:lineRule="auto"/>
      <w:ind w:left="440" w:hanging="220"/>
    </w:pPr>
  </w:style>
  <w:style w:type="paragraph" w:styleId="ndice3">
    <w:name w:val="index 3"/>
    <w:basedOn w:val="Normal"/>
    <w:next w:val="Normal"/>
    <w:autoRedefine/>
    <w:uiPriority w:val="99"/>
    <w:semiHidden/>
    <w:unhideWhenUsed/>
    <w:rsid w:val="003F128A"/>
    <w:pPr>
      <w:spacing w:after="0" w:line="240" w:lineRule="auto"/>
      <w:ind w:left="660" w:hanging="220"/>
    </w:pPr>
  </w:style>
  <w:style w:type="paragraph" w:styleId="ndice4">
    <w:name w:val="index 4"/>
    <w:basedOn w:val="Normal"/>
    <w:next w:val="Normal"/>
    <w:autoRedefine/>
    <w:uiPriority w:val="99"/>
    <w:semiHidden/>
    <w:unhideWhenUsed/>
    <w:rsid w:val="003F128A"/>
    <w:pPr>
      <w:spacing w:after="0" w:line="240" w:lineRule="auto"/>
      <w:ind w:left="880" w:hanging="220"/>
    </w:pPr>
  </w:style>
  <w:style w:type="paragraph" w:styleId="ndice5">
    <w:name w:val="index 5"/>
    <w:basedOn w:val="Normal"/>
    <w:next w:val="Normal"/>
    <w:autoRedefine/>
    <w:uiPriority w:val="99"/>
    <w:semiHidden/>
    <w:unhideWhenUsed/>
    <w:rsid w:val="003F128A"/>
    <w:pPr>
      <w:spacing w:after="0" w:line="240" w:lineRule="auto"/>
      <w:ind w:left="1100" w:hanging="220"/>
    </w:pPr>
  </w:style>
  <w:style w:type="paragraph" w:styleId="ndice6">
    <w:name w:val="index 6"/>
    <w:basedOn w:val="Normal"/>
    <w:next w:val="Normal"/>
    <w:autoRedefine/>
    <w:uiPriority w:val="99"/>
    <w:semiHidden/>
    <w:unhideWhenUsed/>
    <w:rsid w:val="003F128A"/>
    <w:pPr>
      <w:spacing w:after="0" w:line="240" w:lineRule="auto"/>
      <w:ind w:left="1320" w:hanging="220"/>
    </w:pPr>
  </w:style>
  <w:style w:type="paragraph" w:styleId="ndice7">
    <w:name w:val="index 7"/>
    <w:basedOn w:val="Normal"/>
    <w:next w:val="Normal"/>
    <w:autoRedefine/>
    <w:uiPriority w:val="99"/>
    <w:semiHidden/>
    <w:unhideWhenUsed/>
    <w:rsid w:val="003F128A"/>
    <w:pPr>
      <w:spacing w:after="0" w:line="240" w:lineRule="auto"/>
      <w:ind w:left="1540" w:hanging="220"/>
    </w:pPr>
  </w:style>
  <w:style w:type="paragraph" w:styleId="ndice8">
    <w:name w:val="index 8"/>
    <w:basedOn w:val="Normal"/>
    <w:next w:val="Normal"/>
    <w:autoRedefine/>
    <w:uiPriority w:val="99"/>
    <w:semiHidden/>
    <w:unhideWhenUsed/>
    <w:rsid w:val="003F128A"/>
    <w:pPr>
      <w:spacing w:after="0" w:line="240" w:lineRule="auto"/>
      <w:ind w:left="1760" w:hanging="220"/>
    </w:pPr>
  </w:style>
  <w:style w:type="paragraph" w:styleId="ndice9">
    <w:name w:val="index 9"/>
    <w:basedOn w:val="Normal"/>
    <w:next w:val="Normal"/>
    <w:autoRedefine/>
    <w:uiPriority w:val="99"/>
    <w:semiHidden/>
    <w:unhideWhenUsed/>
    <w:rsid w:val="003F128A"/>
    <w:pPr>
      <w:spacing w:after="0" w:line="240" w:lineRule="auto"/>
      <w:ind w:left="1980" w:hanging="220"/>
    </w:pPr>
  </w:style>
  <w:style w:type="paragraph" w:styleId="Lista">
    <w:name w:val="List"/>
    <w:basedOn w:val="Normal"/>
    <w:uiPriority w:val="99"/>
    <w:semiHidden/>
    <w:unhideWhenUsed/>
    <w:rsid w:val="003F128A"/>
    <w:pPr>
      <w:ind w:left="283" w:hanging="283"/>
      <w:contextualSpacing/>
    </w:pPr>
  </w:style>
  <w:style w:type="paragraph" w:styleId="Lista2">
    <w:name w:val="List 2"/>
    <w:basedOn w:val="Normal"/>
    <w:uiPriority w:val="99"/>
    <w:semiHidden/>
    <w:unhideWhenUsed/>
    <w:rsid w:val="003F128A"/>
    <w:pPr>
      <w:ind w:left="566" w:hanging="283"/>
      <w:contextualSpacing/>
    </w:pPr>
  </w:style>
  <w:style w:type="paragraph" w:styleId="Lista3">
    <w:name w:val="List 3"/>
    <w:basedOn w:val="Normal"/>
    <w:uiPriority w:val="99"/>
    <w:semiHidden/>
    <w:unhideWhenUsed/>
    <w:rsid w:val="003F128A"/>
    <w:pPr>
      <w:ind w:left="849" w:hanging="283"/>
      <w:contextualSpacing/>
    </w:pPr>
  </w:style>
  <w:style w:type="paragraph" w:styleId="Lista4">
    <w:name w:val="List 4"/>
    <w:basedOn w:val="Normal"/>
    <w:uiPriority w:val="99"/>
    <w:semiHidden/>
    <w:unhideWhenUsed/>
    <w:rsid w:val="003F128A"/>
    <w:pPr>
      <w:ind w:left="1132" w:hanging="283"/>
      <w:contextualSpacing/>
    </w:pPr>
  </w:style>
  <w:style w:type="paragraph" w:styleId="Lista5">
    <w:name w:val="List 5"/>
    <w:basedOn w:val="Normal"/>
    <w:uiPriority w:val="99"/>
    <w:semiHidden/>
    <w:unhideWhenUsed/>
    <w:rsid w:val="003F128A"/>
    <w:pPr>
      <w:ind w:left="1415" w:hanging="283"/>
      <w:contextualSpacing/>
    </w:pPr>
  </w:style>
  <w:style w:type="paragraph" w:styleId="Listaconnmeros">
    <w:name w:val="List Number"/>
    <w:basedOn w:val="Normal"/>
    <w:uiPriority w:val="99"/>
    <w:semiHidden/>
    <w:unhideWhenUsed/>
    <w:rsid w:val="003F128A"/>
    <w:pPr>
      <w:numPr>
        <w:numId w:val="9"/>
      </w:numPr>
      <w:contextualSpacing/>
    </w:pPr>
  </w:style>
  <w:style w:type="paragraph" w:styleId="Listaconnmeros2">
    <w:name w:val="List Number 2"/>
    <w:basedOn w:val="Normal"/>
    <w:uiPriority w:val="99"/>
    <w:semiHidden/>
    <w:unhideWhenUsed/>
    <w:rsid w:val="003F128A"/>
    <w:pPr>
      <w:numPr>
        <w:numId w:val="10"/>
      </w:numPr>
      <w:contextualSpacing/>
    </w:pPr>
  </w:style>
  <w:style w:type="paragraph" w:styleId="Listaconnmeros3">
    <w:name w:val="List Number 3"/>
    <w:basedOn w:val="Normal"/>
    <w:uiPriority w:val="99"/>
    <w:semiHidden/>
    <w:unhideWhenUsed/>
    <w:rsid w:val="003F128A"/>
    <w:pPr>
      <w:numPr>
        <w:numId w:val="11"/>
      </w:numPr>
      <w:contextualSpacing/>
    </w:pPr>
  </w:style>
  <w:style w:type="paragraph" w:styleId="Listaconnmeros4">
    <w:name w:val="List Number 4"/>
    <w:basedOn w:val="Normal"/>
    <w:uiPriority w:val="99"/>
    <w:semiHidden/>
    <w:unhideWhenUsed/>
    <w:rsid w:val="003F128A"/>
    <w:pPr>
      <w:numPr>
        <w:numId w:val="12"/>
      </w:numPr>
      <w:contextualSpacing/>
    </w:pPr>
  </w:style>
  <w:style w:type="paragraph" w:styleId="Listaconnmeros5">
    <w:name w:val="List Number 5"/>
    <w:basedOn w:val="Normal"/>
    <w:uiPriority w:val="99"/>
    <w:semiHidden/>
    <w:unhideWhenUsed/>
    <w:rsid w:val="003F128A"/>
    <w:pPr>
      <w:numPr>
        <w:numId w:val="13"/>
      </w:numPr>
      <w:contextualSpacing/>
    </w:pPr>
  </w:style>
  <w:style w:type="paragraph" w:styleId="Listaconvietas">
    <w:name w:val="List Bullet"/>
    <w:basedOn w:val="Normal"/>
    <w:uiPriority w:val="99"/>
    <w:semiHidden/>
    <w:unhideWhenUsed/>
    <w:rsid w:val="003F128A"/>
    <w:pPr>
      <w:numPr>
        <w:numId w:val="14"/>
      </w:numPr>
      <w:contextualSpacing/>
    </w:pPr>
  </w:style>
  <w:style w:type="paragraph" w:styleId="Listaconvietas2">
    <w:name w:val="List Bullet 2"/>
    <w:basedOn w:val="Normal"/>
    <w:uiPriority w:val="99"/>
    <w:semiHidden/>
    <w:unhideWhenUsed/>
    <w:rsid w:val="003F128A"/>
    <w:pPr>
      <w:numPr>
        <w:numId w:val="15"/>
      </w:numPr>
      <w:contextualSpacing/>
    </w:pPr>
  </w:style>
  <w:style w:type="paragraph" w:styleId="Listaconvietas3">
    <w:name w:val="List Bullet 3"/>
    <w:basedOn w:val="Normal"/>
    <w:uiPriority w:val="99"/>
    <w:semiHidden/>
    <w:unhideWhenUsed/>
    <w:rsid w:val="003F128A"/>
    <w:pPr>
      <w:numPr>
        <w:numId w:val="16"/>
      </w:numPr>
      <w:contextualSpacing/>
    </w:pPr>
  </w:style>
  <w:style w:type="paragraph" w:styleId="Listaconvietas4">
    <w:name w:val="List Bullet 4"/>
    <w:basedOn w:val="Normal"/>
    <w:uiPriority w:val="99"/>
    <w:semiHidden/>
    <w:unhideWhenUsed/>
    <w:rsid w:val="003F128A"/>
    <w:pPr>
      <w:numPr>
        <w:numId w:val="17"/>
      </w:numPr>
      <w:contextualSpacing/>
    </w:pPr>
  </w:style>
  <w:style w:type="paragraph" w:styleId="Listaconvietas5">
    <w:name w:val="List Bullet 5"/>
    <w:basedOn w:val="Normal"/>
    <w:uiPriority w:val="99"/>
    <w:semiHidden/>
    <w:unhideWhenUsed/>
    <w:rsid w:val="003F128A"/>
    <w:pPr>
      <w:numPr>
        <w:numId w:val="18"/>
      </w:numPr>
      <w:contextualSpacing/>
    </w:pPr>
  </w:style>
  <w:style w:type="paragraph" w:styleId="Mapadeldocumento">
    <w:name w:val="Document Map"/>
    <w:basedOn w:val="Normal"/>
    <w:link w:val="MapadeldocumentoCar"/>
    <w:uiPriority w:val="99"/>
    <w:semiHidden/>
    <w:unhideWhenUsed/>
    <w:rsid w:val="003F128A"/>
    <w:pPr>
      <w:spacing w:after="0" w:line="240" w:lineRule="auto"/>
    </w:pPr>
    <w:rPr>
      <w:rFonts w:ascii="Segoe UI" w:hAnsi="Segoe UI" w:cs="Segoe UI"/>
      <w:sz w:val="16"/>
      <w:szCs w:val="16"/>
    </w:rPr>
  </w:style>
  <w:style w:type="character" w:customStyle="1" w:styleId="MapadeldocumentoCar">
    <w:name w:val="Mapa del documento Car"/>
    <w:basedOn w:val="Fuentedeprrafopredeter"/>
    <w:link w:val="Mapadeldocumento"/>
    <w:uiPriority w:val="99"/>
    <w:semiHidden/>
    <w:rsid w:val="003F128A"/>
    <w:rPr>
      <w:rFonts w:ascii="Segoe UI" w:hAnsi="Segoe UI" w:cs="Segoe UI"/>
      <w:sz w:val="16"/>
      <w:szCs w:val="16"/>
    </w:rPr>
  </w:style>
  <w:style w:type="paragraph" w:styleId="NormalWeb">
    <w:name w:val="Normal (Web)"/>
    <w:basedOn w:val="Normal"/>
    <w:uiPriority w:val="99"/>
    <w:semiHidden/>
    <w:unhideWhenUsed/>
    <w:rsid w:val="003F128A"/>
    <w:rPr>
      <w:rFonts w:ascii="Times New Roman" w:hAnsi="Times New Roman" w:cs="Times New Roman"/>
      <w:sz w:val="24"/>
      <w:szCs w:val="24"/>
    </w:rPr>
  </w:style>
  <w:style w:type="paragraph" w:styleId="Remitedesobre">
    <w:name w:val="envelope return"/>
    <w:basedOn w:val="Normal"/>
    <w:uiPriority w:val="99"/>
    <w:semiHidden/>
    <w:unhideWhenUsed/>
    <w:rsid w:val="003F128A"/>
    <w:pPr>
      <w:spacing w:after="0" w:line="240" w:lineRule="auto"/>
    </w:pPr>
    <w:rPr>
      <w:rFonts w:asciiTheme="majorHAnsi" w:eastAsiaTheme="majorEastAsia" w:hAnsiTheme="majorHAnsi" w:cstheme="majorBidi"/>
      <w:sz w:val="20"/>
      <w:szCs w:val="20"/>
    </w:rPr>
  </w:style>
  <w:style w:type="paragraph" w:styleId="Saludo">
    <w:name w:val="Salutation"/>
    <w:basedOn w:val="Normal"/>
    <w:next w:val="Normal"/>
    <w:link w:val="SaludoCar"/>
    <w:uiPriority w:val="99"/>
    <w:semiHidden/>
    <w:unhideWhenUsed/>
    <w:rsid w:val="003F128A"/>
  </w:style>
  <w:style w:type="character" w:customStyle="1" w:styleId="SaludoCar">
    <w:name w:val="Saludo Car"/>
    <w:basedOn w:val="Fuentedeprrafopredeter"/>
    <w:link w:val="Saludo"/>
    <w:uiPriority w:val="99"/>
    <w:semiHidden/>
    <w:rsid w:val="003F128A"/>
  </w:style>
  <w:style w:type="paragraph" w:styleId="Sangra2detindependiente">
    <w:name w:val="Body Text Indent 2"/>
    <w:basedOn w:val="Normal"/>
    <w:link w:val="Sangra2detindependienteCar"/>
    <w:uiPriority w:val="99"/>
    <w:semiHidden/>
    <w:unhideWhenUsed/>
    <w:rsid w:val="003F128A"/>
    <w:pPr>
      <w:spacing w:after="120" w:line="480" w:lineRule="auto"/>
      <w:ind w:left="283"/>
    </w:pPr>
  </w:style>
  <w:style w:type="character" w:customStyle="1" w:styleId="Sangra2detindependienteCar">
    <w:name w:val="Sangría 2 de t. independiente Car"/>
    <w:basedOn w:val="Fuentedeprrafopredeter"/>
    <w:link w:val="Sangra2detindependiente"/>
    <w:uiPriority w:val="99"/>
    <w:semiHidden/>
    <w:rsid w:val="003F128A"/>
  </w:style>
  <w:style w:type="paragraph" w:styleId="Sangra3detindependiente">
    <w:name w:val="Body Text Indent 3"/>
    <w:basedOn w:val="Normal"/>
    <w:link w:val="Sangra3detindependienteCar"/>
    <w:uiPriority w:val="99"/>
    <w:semiHidden/>
    <w:unhideWhenUsed/>
    <w:rsid w:val="003F128A"/>
    <w:pPr>
      <w:spacing w:after="120"/>
      <w:ind w:left="283"/>
    </w:pPr>
    <w:rPr>
      <w:sz w:val="16"/>
      <w:szCs w:val="16"/>
    </w:rPr>
  </w:style>
  <w:style w:type="character" w:customStyle="1" w:styleId="Sangra3detindependienteCar">
    <w:name w:val="Sangría 3 de t. independiente Car"/>
    <w:basedOn w:val="Fuentedeprrafopredeter"/>
    <w:link w:val="Sangra3detindependiente"/>
    <w:uiPriority w:val="99"/>
    <w:semiHidden/>
    <w:rsid w:val="003F128A"/>
    <w:rPr>
      <w:sz w:val="16"/>
      <w:szCs w:val="16"/>
    </w:rPr>
  </w:style>
  <w:style w:type="paragraph" w:styleId="Sangradetextonormal">
    <w:name w:val="Body Text Indent"/>
    <w:basedOn w:val="Normal"/>
    <w:link w:val="SangradetextonormalCar"/>
    <w:uiPriority w:val="99"/>
    <w:semiHidden/>
    <w:unhideWhenUsed/>
    <w:rsid w:val="003F128A"/>
    <w:pPr>
      <w:spacing w:after="120"/>
      <w:ind w:left="283"/>
    </w:pPr>
  </w:style>
  <w:style w:type="character" w:customStyle="1" w:styleId="SangradetextonormalCar">
    <w:name w:val="Sangría de texto normal Car"/>
    <w:basedOn w:val="Fuentedeprrafopredeter"/>
    <w:link w:val="Sangradetextonormal"/>
    <w:uiPriority w:val="99"/>
    <w:semiHidden/>
    <w:rsid w:val="003F128A"/>
  </w:style>
  <w:style w:type="paragraph" w:styleId="Sangranormal">
    <w:name w:val="Normal Indent"/>
    <w:basedOn w:val="Normal"/>
    <w:uiPriority w:val="99"/>
    <w:semiHidden/>
    <w:unhideWhenUsed/>
    <w:rsid w:val="003F128A"/>
    <w:pPr>
      <w:ind w:left="708"/>
    </w:pPr>
  </w:style>
  <w:style w:type="paragraph" w:styleId="Sinespaciado">
    <w:name w:val="No Spacing"/>
    <w:uiPriority w:val="1"/>
    <w:qFormat/>
    <w:rsid w:val="003F128A"/>
    <w:pPr>
      <w:spacing w:after="0" w:line="240" w:lineRule="auto"/>
    </w:pPr>
  </w:style>
  <w:style w:type="paragraph" w:styleId="Subttulo">
    <w:name w:val="Subtitle"/>
    <w:basedOn w:val="Normal"/>
    <w:next w:val="Normal"/>
    <w:link w:val="SubttuloCar"/>
    <w:uiPriority w:val="11"/>
    <w:qFormat/>
    <w:rsid w:val="003F128A"/>
    <w:pPr>
      <w:numPr>
        <w:ilvl w:val="1"/>
      </w:numPr>
    </w:pPr>
    <w:rPr>
      <w:rFonts w:eastAsiaTheme="minorEastAsia"/>
      <w:color w:val="5A5A5A" w:themeColor="text1" w:themeTint="A5"/>
      <w:spacing w:val="15"/>
    </w:rPr>
  </w:style>
  <w:style w:type="character" w:customStyle="1" w:styleId="SubttuloCar">
    <w:name w:val="Subtítulo Car"/>
    <w:basedOn w:val="Fuentedeprrafopredeter"/>
    <w:link w:val="Subttulo"/>
    <w:uiPriority w:val="11"/>
    <w:rsid w:val="003F128A"/>
    <w:rPr>
      <w:rFonts w:eastAsiaTheme="minorEastAsia"/>
      <w:color w:val="5A5A5A" w:themeColor="text1" w:themeTint="A5"/>
      <w:spacing w:val="15"/>
    </w:rPr>
  </w:style>
  <w:style w:type="paragraph" w:styleId="Tabladeilustraciones">
    <w:name w:val="table of figures"/>
    <w:basedOn w:val="Normal"/>
    <w:next w:val="Normal"/>
    <w:uiPriority w:val="99"/>
    <w:semiHidden/>
    <w:unhideWhenUsed/>
    <w:rsid w:val="003F128A"/>
    <w:pPr>
      <w:spacing w:after="0"/>
    </w:pPr>
  </w:style>
  <w:style w:type="paragraph" w:styleId="TDC3">
    <w:name w:val="toc 3"/>
    <w:basedOn w:val="Normal"/>
    <w:next w:val="Normal"/>
    <w:autoRedefine/>
    <w:uiPriority w:val="39"/>
    <w:semiHidden/>
    <w:unhideWhenUsed/>
    <w:rsid w:val="003F128A"/>
    <w:pPr>
      <w:spacing w:after="100"/>
      <w:ind w:left="440"/>
    </w:pPr>
  </w:style>
  <w:style w:type="paragraph" w:styleId="TDC4">
    <w:name w:val="toc 4"/>
    <w:basedOn w:val="Normal"/>
    <w:next w:val="Normal"/>
    <w:autoRedefine/>
    <w:uiPriority w:val="39"/>
    <w:semiHidden/>
    <w:unhideWhenUsed/>
    <w:rsid w:val="003F128A"/>
    <w:pPr>
      <w:spacing w:after="100"/>
      <w:ind w:left="660"/>
    </w:pPr>
  </w:style>
  <w:style w:type="paragraph" w:styleId="TDC5">
    <w:name w:val="toc 5"/>
    <w:basedOn w:val="Normal"/>
    <w:next w:val="Normal"/>
    <w:autoRedefine/>
    <w:uiPriority w:val="39"/>
    <w:semiHidden/>
    <w:unhideWhenUsed/>
    <w:rsid w:val="003F128A"/>
    <w:pPr>
      <w:spacing w:after="100"/>
      <w:ind w:left="880"/>
    </w:pPr>
  </w:style>
  <w:style w:type="paragraph" w:styleId="TDC6">
    <w:name w:val="toc 6"/>
    <w:basedOn w:val="Normal"/>
    <w:next w:val="Normal"/>
    <w:autoRedefine/>
    <w:uiPriority w:val="39"/>
    <w:semiHidden/>
    <w:unhideWhenUsed/>
    <w:rsid w:val="003F128A"/>
    <w:pPr>
      <w:spacing w:after="100"/>
      <w:ind w:left="1100"/>
    </w:pPr>
  </w:style>
  <w:style w:type="paragraph" w:styleId="TDC7">
    <w:name w:val="toc 7"/>
    <w:basedOn w:val="Normal"/>
    <w:next w:val="Normal"/>
    <w:autoRedefine/>
    <w:uiPriority w:val="39"/>
    <w:semiHidden/>
    <w:unhideWhenUsed/>
    <w:rsid w:val="003F128A"/>
    <w:pPr>
      <w:spacing w:after="100"/>
      <w:ind w:left="1320"/>
    </w:pPr>
  </w:style>
  <w:style w:type="paragraph" w:styleId="TDC8">
    <w:name w:val="toc 8"/>
    <w:basedOn w:val="Normal"/>
    <w:next w:val="Normal"/>
    <w:autoRedefine/>
    <w:uiPriority w:val="39"/>
    <w:semiHidden/>
    <w:unhideWhenUsed/>
    <w:rsid w:val="003F128A"/>
    <w:pPr>
      <w:spacing w:after="100"/>
      <w:ind w:left="1540"/>
    </w:pPr>
  </w:style>
  <w:style w:type="paragraph" w:styleId="TDC9">
    <w:name w:val="toc 9"/>
    <w:basedOn w:val="Normal"/>
    <w:next w:val="Normal"/>
    <w:autoRedefine/>
    <w:uiPriority w:val="39"/>
    <w:semiHidden/>
    <w:unhideWhenUsed/>
    <w:rsid w:val="003F128A"/>
    <w:pPr>
      <w:spacing w:after="100"/>
      <w:ind w:left="1760"/>
    </w:pPr>
  </w:style>
  <w:style w:type="paragraph" w:styleId="Textoconsangra">
    <w:name w:val="table of authorities"/>
    <w:basedOn w:val="Normal"/>
    <w:next w:val="Normal"/>
    <w:uiPriority w:val="99"/>
    <w:semiHidden/>
    <w:unhideWhenUsed/>
    <w:rsid w:val="003F128A"/>
    <w:pPr>
      <w:spacing w:after="0"/>
      <w:ind w:left="220" w:hanging="220"/>
    </w:pPr>
  </w:style>
  <w:style w:type="paragraph" w:styleId="Textodebloque">
    <w:name w:val="Block Text"/>
    <w:basedOn w:val="Normal"/>
    <w:uiPriority w:val="99"/>
    <w:semiHidden/>
    <w:unhideWhenUsed/>
    <w:rsid w:val="003F128A"/>
    <w:pPr>
      <w:pBdr>
        <w:top w:val="single" w:sz="2" w:space="10" w:color="29AEE4" w:themeColor="accent1"/>
        <w:left w:val="single" w:sz="2" w:space="10" w:color="29AEE4" w:themeColor="accent1"/>
        <w:bottom w:val="single" w:sz="2" w:space="10" w:color="29AEE4" w:themeColor="accent1"/>
        <w:right w:val="single" w:sz="2" w:space="10" w:color="29AEE4" w:themeColor="accent1"/>
      </w:pBdr>
      <w:ind w:left="1152" w:right="1152"/>
    </w:pPr>
    <w:rPr>
      <w:rFonts w:eastAsiaTheme="minorEastAsia"/>
      <w:i/>
      <w:iCs/>
      <w:color w:val="29AEE4" w:themeColor="accent1"/>
    </w:rPr>
  </w:style>
  <w:style w:type="paragraph" w:styleId="Textodeglobo">
    <w:name w:val="Balloon Text"/>
    <w:basedOn w:val="Normal"/>
    <w:link w:val="TextodegloboCar"/>
    <w:uiPriority w:val="99"/>
    <w:semiHidden/>
    <w:unhideWhenUsed/>
    <w:rsid w:val="003F128A"/>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3F128A"/>
    <w:rPr>
      <w:rFonts w:ascii="Segoe UI" w:hAnsi="Segoe UI" w:cs="Segoe UI"/>
      <w:sz w:val="18"/>
      <w:szCs w:val="18"/>
    </w:rPr>
  </w:style>
  <w:style w:type="paragraph" w:styleId="Textoindependiente">
    <w:name w:val="Body Text"/>
    <w:basedOn w:val="Normal"/>
    <w:link w:val="TextoindependienteCar"/>
    <w:uiPriority w:val="99"/>
    <w:semiHidden/>
    <w:unhideWhenUsed/>
    <w:rsid w:val="003F128A"/>
    <w:pPr>
      <w:spacing w:after="120"/>
    </w:pPr>
  </w:style>
  <w:style w:type="character" w:customStyle="1" w:styleId="TextoindependienteCar">
    <w:name w:val="Texto independiente Car"/>
    <w:basedOn w:val="Fuentedeprrafopredeter"/>
    <w:link w:val="Textoindependiente"/>
    <w:uiPriority w:val="99"/>
    <w:semiHidden/>
    <w:rsid w:val="003F128A"/>
  </w:style>
  <w:style w:type="paragraph" w:styleId="Textoindependiente2">
    <w:name w:val="Body Text 2"/>
    <w:basedOn w:val="Normal"/>
    <w:link w:val="Textoindependiente2Car"/>
    <w:uiPriority w:val="99"/>
    <w:semiHidden/>
    <w:unhideWhenUsed/>
    <w:rsid w:val="003F128A"/>
    <w:pPr>
      <w:spacing w:after="120" w:line="480" w:lineRule="auto"/>
    </w:pPr>
  </w:style>
  <w:style w:type="character" w:customStyle="1" w:styleId="Textoindependiente2Car">
    <w:name w:val="Texto independiente 2 Car"/>
    <w:basedOn w:val="Fuentedeprrafopredeter"/>
    <w:link w:val="Textoindependiente2"/>
    <w:uiPriority w:val="99"/>
    <w:semiHidden/>
    <w:rsid w:val="003F128A"/>
  </w:style>
  <w:style w:type="paragraph" w:styleId="Textoindependiente3">
    <w:name w:val="Body Text 3"/>
    <w:basedOn w:val="Normal"/>
    <w:link w:val="Textoindependiente3Car"/>
    <w:uiPriority w:val="99"/>
    <w:semiHidden/>
    <w:unhideWhenUsed/>
    <w:rsid w:val="003F128A"/>
    <w:pPr>
      <w:spacing w:after="120"/>
    </w:pPr>
    <w:rPr>
      <w:sz w:val="16"/>
      <w:szCs w:val="16"/>
    </w:rPr>
  </w:style>
  <w:style w:type="character" w:customStyle="1" w:styleId="Textoindependiente3Car">
    <w:name w:val="Texto independiente 3 Car"/>
    <w:basedOn w:val="Fuentedeprrafopredeter"/>
    <w:link w:val="Textoindependiente3"/>
    <w:uiPriority w:val="99"/>
    <w:semiHidden/>
    <w:rsid w:val="003F128A"/>
    <w:rPr>
      <w:sz w:val="16"/>
      <w:szCs w:val="16"/>
    </w:rPr>
  </w:style>
  <w:style w:type="paragraph" w:styleId="Textoindependienteprimerasangra">
    <w:name w:val="Body Text First Indent"/>
    <w:basedOn w:val="Textoindependiente"/>
    <w:link w:val="TextoindependienteprimerasangraCar"/>
    <w:uiPriority w:val="99"/>
    <w:semiHidden/>
    <w:unhideWhenUsed/>
    <w:rsid w:val="003F128A"/>
    <w:pPr>
      <w:spacing w:after="160"/>
      <w:ind w:firstLine="360"/>
    </w:pPr>
  </w:style>
  <w:style w:type="character" w:customStyle="1" w:styleId="TextoindependienteprimerasangraCar">
    <w:name w:val="Texto independiente primera sangría Car"/>
    <w:basedOn w:val="TextoindependienteCar"/>
    <w:link w:val="Textoindependienteprimerasangra"/>
    <w:uiPriority w:val="99"/>
    <w:semiHidden/>
    <w:rsid w:val="003F128A"/>
  </w:style>
  <w:style w:type="paragraph" w:styleId="Textoindependienteprimerasangra2">
    <w:name w:val="Body Text First Indent 2"/>
    <w:basedOn w:val="Sangradetextonormal"/>
    <w:link w:val="Textoindependienteprimerasangra2Car"/>
    <w:uiPriority w:val="99"/>
    <w:semiHidden/>
    <w:unhideWhenUsed/>
    <w:rsid w:val="003F128A"/>
    <w:pPr>
      <w:spacing w:after="160"/>
      <w:ind w:left="360" w:firstLine="360"/>
    </w:pPr>
  </w:style>
  <w:style w:type="character" w:customStyle="1" w:styleId="Textoindependienteprimerasangra2Car">
    <w:name w:val="Texto independiente primera sangría 2 Car"/>
    <w:basedOn w:val="SangradetextonormalCar"/>
    <w:link w:val="Textoindependienteprimerasangra2"/>
    <w:uiPriority w:val="99"/>
    <w:semiHidden/>
    <w:rsid w:val="003F128A"/>
  </w:style>
  <w:style w:type="paragraph" w:styleId="Textomacro">
    <w:name w:val="macro"/>
    <w:link w:val="TextomacroCar"/>
    <w:uiPriority w:val="99"/>
    <w:semiHidden/>
    <w:unhideWhenUsed/>
    <w:rsid w:val="003F128A"/>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 w:val="20"/>
      <w:szCs w:val="20"/>
    </w:rPr>
  </w:style>
  <w:style w:type="character" w:customStyle="1" w:styleId="TextomacroCar">
    <w:name w:val="Texto macro Car"/>
    <w:basedOn w:val="Fuentedeprrafopredeter"/>
    <w:link w:val="Textomacro"/>
    <w:uiPriority w:val="99"/>
    <w:semiHidden/>
    <w:rsid w:val="003F128A"/>
    <w:rPr>
      <w:rFonts w:ascii="Consolas" w:hAnsi="Consolas"/>
      <w:sz w:val="20"/>
      <w:szCs w:val="20"/>
    </w:rPr>
  </w:style>
  <w:style w:type="paragraph" w:styleId="Textonotaalfinal">
    <w:name w:val="endnote text"/>
    <w:basedOn w:val="Normal"/>
    <w:link w:val="TextonotaalfinalCar"/>
    <w:uiPriority w:val="99"/>
    <w:semiHidden/>
    <w:unhideWhenUsed/>
    <w:rsid w:val="003F128A"/>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3F128A"/>
    <w:rPr>
      <w:sz w:val="20"/>
      <w:szCs w:val="20"/>
    </w:rPr>
  </w:style>
  <w:style w:type="paragraph" w:styleId="Textonotapie">
    <w:name w:val="footnote text"/>
    <w:basedOn w:val="Normal"/>
    <w:link w:val="TextonotapieCar"/>
    <w:uiPriority w:val="99"/>
    <w:semiHidden/>
    <w:unhideWhenUsed/>
    <w:rsid w:val="003F128A"/>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3F128A"/>
    <w:rPr>
      <w:sz w:val="20"/>
      <w:szCs w:val="20"/>
    </w:rPr>
  </w:style>
  <w:style w:type="paragraph" w:styleId="Textosinformato">
    <w:name w:val="Plain Text"/>
    <w:basedOn w:val="Normal"/>
    <w:link w:val="TextosinformatoCar"/>
    <w:uiPriority w:val="99"/>
    <w:semiHidden/>
    <w:unhideWhenUsed/>
    <w:rsid w:val="003F128A"/>
    <w:pPr>
      <w:spacing w:after="0" w:line="240" w:lineRule="auto"/>
    </w:pPr>
    <w:rPr>
      <w:rFonts w:ascii="Consolas" w:hAnsi="Consolas"/>
      <w:sz w:val="21"/>
      <w:szCs w:val="21"/>
    </w:rPr>
  </w:style>
  <w:style w:type="character" w:customStyle="1" w:styleId="TextosinformatoCar">
    <w:name w:val="Texto sin formato Car"/>
    <w:basedOn w:val="Fuentedeprrafopredeter"/>
    <w:link w:val="Textosinformato"/>
    <w:uiPriority w:val="99"/>
    <w:semiHidden/>
    <w:rsid w:val="003F128A"/>
    <w:rPr>
      <w:rFonts w:ascii="Consolas" w:hAnsi="Consolas"/>
      <w:sz w:val="21"/>
      <w:szCs w:val="21"/>
    </w:rPr>
  </w:style>
  <w:style w:type="paragraph" w:styleId="Ttulo">
    <w:name w:val="Title"/>
    <w:basedOn w:val="Normal"/>
    <w:next w:val="Normal"/>
    <w:link w:val="TtuloCar"/>
    <w:uiPriority w:val="10"/>
    <w:qFormat/>
    <w:rsid w:val="003F128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3F128A"/>
    <w:rPr>
      <w:rFonts w:asciiTheme="majorHAnsi" w:eastAsiaTheme="majorEastAsia" w:hAnsiTheme="majorHAnsi" w:cstheme="majorBidi"/>
      <w:spacing w:val="-10"/>
      <w:kern w:val="28"/>
      <w:sz w:val="56"/>
      <w:szCs w:val="56"/>
    </w:rPr>
  </w:style>
  <w:style w:type="character" w:customStyle="1" w:styleId="Ttulo2Car">
    <w:name w:val="Título 2 Car"/>
    <w:basedOn w:val="Fuentedeprrafopredeter"/>
    <w:link w:val="Ttulo2"/>
    <w:uiPriority w:val="9"/>
    <w:semiHidden/>
    <w:rsid w:val="003F128A"/>
    <w:rPr>
      <w:rFonts w:asciiTheme="majorHAnsi" w:eastAsiaTheme="majorEastAsia" w:hAnsiTheme="majorHAnsi" w:cstheme="majorBidi"/>
      <w:color w:val="1685B2" w:themeColor="accent1" w:themeShade="BF"/>
      <w:sz w:val="26"/>
      <w:szCs w:val="26"/>
    </w:rPr>
  </w:style>
  <w:style w:type="character" w:customStyle="1" w:styleId="Ttulo3Car">
    <w:name w:val="Título 3 Car"/>
    <w:basedOn w:val="Fuentedeprrafopredeter"/>
    <w:link w:val="Ttulo3"/>
    <w:uiPriority w:val="9"/>
    <w:semiHidden/>
    <w:rsid w:val="003F128A"/>
    <w:rPr>
      <w:rFonts w:asciiTheme="majorHAnsi" w:eastAsiaTheme="majorEastAsia" w:hAnsiTheme="majorHAnsi" w:cstheme="majorBidi"/>
      <w:color w:val="0F5876" w:themeColor="accent1" w:themeShade="7F"/>
      <w:sz w:val="24"/>
      <w:szCs w:val="24"/>
    </w:rPr>
  </w:style>
  <w:style w:type="character" w:customStyle="1" w:styleId="Ttulo4Car">
    <w:name w:val="Título 4 Car"/>
    <w:basedOn w:val="Fuentedeprrafopredeter"/>
    <w:link w:val="Ttulo4"/>
    <w:uiPriority w:val="9"/>
    <w:semiHidden/>
    <w:rsid w:val="003F128A"/>
    <w:rPr>
      <w:rFonts w:asciiTheme="majorHAnsi" w:eastAsiaTheme="majorEastAsia" w:hAnsiTheme="majorHAnsi" w:cstheme="majorBidi"/>
      <w:i/>
      <w:iCs/>
      <w:color w:val="1685B2" w:themeColor="accent1" w:themeShade="BF"/>
    </w:rPr>
  </w:style>
  <w:style w:type="character" w:customStyle="1" w:styleId="Ttulo5Car">
    <w:name w:val="Título 5 Car"/>
    <w:basedOn w:val="Fuentedeprrafopredeter"/>
    <w:link w:val="Ttulo5"/>
    <w:uiPriority w:val="9"/>
    <w:semiHidden/>
    <w:rsid w:val="003F128A"/>
    <w:rPr>
      <w:rFonts w:asciiTheme="majorHAnsi" w:eastAsiaTheme="majorEastAsia" w:hAnsiTheme="majorHAnsi" w:cstheme="majorBidi"/>
      <w:color w:val="1685B2" w:themeColor="accent1" w:themeShade="BF"/>
    </w:rPr>
  </w:style>
  <w:style w:type="character" w:customStyle="1" w:styleId="Ttulo6Car">
    <w:name w:val="Título 6 Car"/>
    <w:basedOn w:val="Fuentedeprrafopredeter"/>
    <w:link w:val="Ttulo6"/>
    <w:uiPriority w:val="9"/>
    <w:semiHidden/>
    <w:rsid w:val="003F128A"/>
    <w:rPr>
      <w:rFonts w:asciiTheme="majorHAnsi" w:eastAsiaTheme="majorEastAsia" w:hAnsiTheme="majorHAnsi" w:cstheme="majorBidi"/>
      <w:color w:val="0F5876" w:themeColor="accent1" w:themeShade="7F"/>
    </w:rPr>
  </w:style>
  <w:style w:type="character" w:customStyle="1" w:styleId="Ttulo7Car">
    <w:name w:val="Título 7 Car"/>
    <w:basedOn w:val="Fuentedeprrafopredeter"/>
    <w:link w:val="Ttulo7"/>
    <w:uiPriority w:val="9"/>
    <w:semiHidden/>
    <w:rsid w:val="003F128A"/>
    <w:rPr>
      <w:rFonts w:asciiTheme="majorHAnsi" w:eastAsiaTheme="majorEastAsia" w:hAnsiTheme="majorHAnsi" w:cstheme="majorBidi"/>
      <w:i/>
      <w:iCs/>
      <w:color w:val="0F5876" w:themeColor="accent1" w:themeShade="7F"/>
    </w:rPr>
  </w:style>
  <w:style w:type="character" w:customStyle="1" w:styleId="Ttulo8Car">
    <w:name w:val="Título 8 Car"/>
    <w:basedOn w:val="Fuentedeprrafopredeter"/>
    <w:link w:val="Ttulo8"/>
    <w:uiPriority w:val="9"/>
    <w:semiHidden/>
    <w:rsid w:val="003F128A"/>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3F128A"/>
    <w:rPr>
      <w:rFonts w:asciiTheme="majorHAnsi" w:eastAsiaTheme="majorEastAsia" w:hAnsiTheme="majorHAnsi" w:cstheme="majorBidi"/>
      <w:i/>
      <w:iCs/>
      <w:color w:val="272727" w:themeColor="text1" w:themeTint="D8"/>
      <w:sz w:val="21"/>
      <w:szCs w:val="21"/>
    </w:rPr>
  </w:style>
  <w:style w:type="paragraph" w:styleId="Ttulodendice">
    <w:name w:val="index heading"/>
    <w:basedOn w:val="Normal"/>
    <w:next w:val="ndice1"/>
    <w:uiPriority w:val="99"/>
    <w:semiHidden/>
    <w:unhideWhenUsed/>
    <w:rsid w:val="003F128A"/>
    <w:rPr>
      <w:rFonts w:asciiTheme="majorHAnsi" w:eastAsiaTheme="majorEastAsia" w:hAnsiTheme="majorHAnsi" w:cstheme="majorBidi"/>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841967">
      <w:bodyDiv w:val="1"/>
      <w:marLeft w:val="0"/>
      <w:marRight w:val="0"/>
      <w:marTop w:val="0"/>
      <w:marBottom w:val="0"/>
      <w:divBdr>
        <w:top w:val="none" w:sz="0" w:space="0" w:color="auto"/>
        <w:left w:val="none" w:sz="0" w:space="0" w:color="auto"/>
        <w:bottom w:val="none" w:sz="0" w:space="0" w:color="auto"/>
        <w:right w:val="none" w:sz="0" w:space="0" w:color="auto"/>
      </w:divBdr>
    </w:div>
    <w:div w:id="60107145">
      <w:bodyDiv w:val="1"/>
      <w:marLeft w:val="0"/>
      <w:marRight w:val="0"/>
      <w:marTop w:val="0"/>
      <w:marBottom w:val="0"/>
      <w:divBdr>
        <w:top w:val="none" w:sz="0" w:space="0" w:color="auto"/>
        <w:left w:val="none" w:sz="0" w:space="0" w:color="auto"/>
        <w:bottom w:val="none" w:sz="0" w:space="0" w:color="auto"/>
        <w:right w:val="none" w:sz="0" w:space="0" w:color="auto"/>
      </w:divBdr>
    </w:div>
    <w:div w:id="193035137">
      <w:bodyDiv w:val="1"/>
      <w:marLeft w:val="0"/>
      <w:marRight w:val="0"/>
      <w:marTop w:val="0"/>
      <w:marBottom w:val="0"/>
      <w:divBdr>
        <w:top w:val="none" w:sz="0" w:space="0" w:color="auto"/>
        <w:left w:val="none" w:sz="0" w:space="0" w:color="auto"/>
        <w:bottom w:val="none" w:sz="0" w:space="0" w:color="auto"/>
        <w:right w:val="none" w:sz="0" w:space="0" w:color="auto"/>
      </w:divBdr>
    </w:div>
    <w:div w:id="327637318">
      <w:bodyDiv w:val="1"/>
      <w:marLeft w:val="0"/>
      <w:marRight w:val="0"/>
      <w:marTop w:val="0"/>
      <w:marBottom w:val="0"/>
      <w:divBdr>
        <w:top w:val="none" w:sz="0" w:space="0" w:color="auto"/>
        <w:left w:val="none" w:sz="0" w:space="0" w:color="auto"/>
        <w:bottom w:val="none" w:sz="0" w:space="0" w:color="auto"/>
        <w:right w:val="none" w:sz="0" w:space="0" w:color="auto"/>
      </w:divBdr>
    </w:div>
    <w:div w:id="576208499">
      <w:bodyDiv w:val="1"/>
      <w:marLeft w:val="0"/>
      <w:marRight w:val="0"/>
      <w:marTop w:val="0"/>
      <w:marBottom w:val="0"/>
      <w:divBdr>
        <w:top w:val="none" w:sz="0" w:space="0" w:color="auto"/>
        <w:left w:val="none" w:sz="0" w:space="0" w:color="auto"/>
        <w:bottom w:val="none" w:sz="0" w:space="0" w:color="auto"/>
        <w:right w:val="none" w:sz="0" w:space="0" w:color="auto"/>
      </w:divBdr>
    </w:div>
    <w:div w:id="752320057">
      <w:bodyDiv w:val="1"/>
      <w:marLeft w:val="0"/>
      <w:marRight w:val="0"/>
      <w:marTop w:val="0"/>
      <w:marBottom w:val="0"/>
      <w:divBdr>
        <w:top w:val="none" w:sz="0" w:space="0" w:color="auto"/>
        <w:left w:val="none" w:sz="0" w:space="0" w:color="auto"/>
        <w:bottom w:val="none" w:sz="0" w:space="0" w:color="auto"/>
        <w:right w:val="none" w:sz="0" w:space="0" w:color="auto"/>
      </w:divBdr>
    </w:div>
    <w:div w:id="884831483">
      <w:bodyDiv w:val="1"/>
      <w:marLeft w:val="0"/>
      <w:marRight w:val="0"/>
      <w:marTop w:val="0"/>
      <w:marBottom w:val="0"/>
      <w:divBdr>
        <w:top w:val="none" w:sz="0" w:space="0" w:color="auto"/>
        <w:left w:val="none" w:sz="0" w:space="0" w:color="auto"/>
        <w:bottom w:val="none" w:sz="0" w:space="0" w:color="auto"/>
        <w:right w:val="none" w:sz="0" w:space="0" w:color="auto"/>
      </w:divBdr>
    </w:div>
    <w:div w:id="1029600420">
      <w:bodyDiv w:val="1"/>
      <w:marLeft w:val="0"/>
      <w:marRight w:val="0"/>
      <w:marTop w:val="0"/>
      <w:marBottom w:val="0"/>
      <w:divBdr>
        <w:top w:val="none" w:sz="0" w:space="0" w:color="auto"/>
        <w:left w:val="none" w:sz="0" w:space="0" w:color="auto"/>
        <w:bottom w:val="none" w:sz="0" w:space="0" w:color="auto"/>
        <w:right w:val="none" w:sz="0" w:space="0" w:color="auto"/>
      </w:divBdr>
    </w:div>
    <w:div w:id="1090539466">
      <w:bodyDiv w:val="1"/>
      <w:marLeft w:val="0"/>
      <w:marRight w:val="0"/>
      <w:marTop w:val="0"/>
      <w:marBottom w:val="0"/>
      <w:divBdr>
        <w:top w:val="none" w:sz="0" w:space="0" w:color="auto"/>
        <w:left w:val="none" w:sz="0" w:space="0" w:color="auto"/>
        <w:bottom w:val="none" w:sz="0" w:space="0" w:color="auto"/>
        <w:right w:val="none" w:sz="0" w:space="0" w:color="auto"/>
      </w:divBdr>
    </w:div>
    <w:div w:id="1108619956">
      <w:bodyDiv w:val="1"/>
      <w:marLeft w:val="0"/>
      <w:marRight w:val="0"/>
      <w:marTop w:val="0"/>
      <w:marBottom w:val="0"/>
      <w:divBdr>
        <w:top w:val="none" w:sz="0" w:space="0" w:color="auto"/>
        <w:left w:val="none" w:sz="0" w:space="0" w:color="auto"/>
        <w:bottom w:val="none" w:sz="0" w:space="0" w:color="auto"/>
        <w:right w:val="none" w:sz="0" w:space="0" w:color="auto"/>
      </w:divBdr>
    </w:div>
    <w:div w:id="1249926982">
      <w:bodyDiv w:val="1"/>
      <w:marLeft w:val="0"/>
      <w:marRight w:val="0"/>
      <w:marTop w:val="0"/>
      <w:marBottom w:val="0"/>
      <w:divBdr>
        <w:top w:val="none" w:sz="0" w:space="0" w:color="auto"/>
        <w:left w:val="none" w:sz="0" w:space="0" w:color="auto"/>
        <w:bottom w:val="none" w:sz="0" w:space="0" w:color="auto"/>
        <w:right w:val="none" w:sz="0" w:space="0" w:color="auto"/>
      </w:divBdr>
    </w:div>
    <w:div w:id="1530796175">
      <w:bodyDiv w:val="1"/>
      <w:marLeft w:val="0"/>
      <w:marRight w:val="0"/>
      <w:marTop w:val="0"/>
      <w:marBottom w:val="0"/>
      <w:divBdr>
        <w:top w:val="none" w:sz="0" w:space="0" w:color="auto"/>
        <w:left w:val="none" w:sz="0" w:space="0" w:color="auto"/>
        <w:bottom w:val="none" w:sz="0" w:space="0" w:color="auto"/>
        <w:right w:val="none" w:sz="0" w:space="0" w:color="auto"/>
      </w:divBdr>
    </w:div>
    <w:div w:id="1644457068">
      <w:bodyDiv w:val="1"/>
      <w:marLeft w:val="0"/>
      <w:marRight w:val="0"/>
      <w:marTop w:val="0"/>
      <w:marBottom w:val="0"/>
      <w:divBdr>
        <w:top w:val="none" w:sz="0" w:space="0" w:color="auto"/>
        <w:left w:val="none" w:sz="0" w:space="0" w:color="auto"/>
        <w:bottom w:val="none" w:sz="0" w:space="0" w:color="auto"/>
        <w:right w:val="none" w:sz="0" w:space="0" w:color="auto"/>
      </w:divBdr>
    </w:div>
    <w:div w:id="1787574497">
      <w:bodyDiv w:val="1"/>
      <w:marLeft w:val="0"/>
      <w:marRight w:val="0"/>
      <w:marTop w:val="0"/>
      <w:marBottom w:val="0"/>
      <w:divBdr>
        <w:top w:val="none" w:sz="0" w:space="0" w:color="auto"/>
        <w:left w:val="none" w:sz="0" w:space="0" w:color="auto"/>
        <w:bottom w:val="none" w:sz="0" w:space="0" w:color="auto"/>
        <w:right w:val="none" w:sz="0" w:space="0" w:color="auto"/>
      </w:divBdr>
    </w:div>
    <w:div w:id="1830167405">
      <w:bodyDiv w:val="1"/>
      <w:marLeft w:val="0"/>
      <w:marRight w:val="0"/>
      <w:marTop w:val="0"/>
      <w:marBottom w:val="0"/>
      <w:divBdr>
        <w:top w:val="none" w:sz="0" w:space="0" w:color="auto"/>
        <w:left w:val="none" w:sz="0" w:space="0" w:color="auto"/>
        <w:bottom w:val="none" w:sz="0" w:space="0" w:color="auto"/>
        <w:right w:val="none" w:sz="0" w:space="0" w:color="auto"/>
      </w:divBdr>
    </w:div>
    <w:div w:id="2003855084">
      <w:bodyDiv w:val="1"/>
      <w:marLeft w:val="0"/>
      <w:marRight w:val="0"/>
      <w:marTop w:val="0"/>
      <w:marBottom w:val="0"/>
      <w:divBdr>
        <w:top w:val="none" w:sz="0" w:space="0" w:color="auto"/>
        <w:left w:val="none" w:sz="0" w:space="0" w:color="auto"/>
        <w:bottom w:val="none" w:sz="0" w:space="0" w:color="auto"/>
        <w:right w:val="none" w:sz="0" w:space="0" w:color="auto"/>
      </w:divBdr>
    </w:div>
    <w:div w:id="2064595874">
      <w:bodyDiv w:val="1"/>
      <w:marLeft w:val="0"/>
      <w:marRight w:val="0"/>
      <w:marTop w:val="0"/>
      <w:marBottom w:val="0"/>
      <w:divBdr>
        <w:top w:val="none" w:sz="0" w:space="0" w:color="auto"/>
        <w:left w:val="none" w:sz="0" w:space="0" w:color="auto"/>
        <w:bottom w:val="none" w:sz="0" w:space="0" w:color="auto"/>
        <w:right w:val="none" w:sz="0" w:space="0" w:color="auto"/>
      </w:divBdr>
    </w:div>
    <w:div w:id="2070492358">
      <w:bodyDiv w:val="1"/>
      <w:marLeft w:val="0"/>
      <w:marRight w:val="0"/>
      <w:marTop w:val="0"/>
      <w:marBottom w:val="0"/>
      <w:divBdr>
        <w:top w:val="none" w:sz="0" w:space="0" w:color="auto"/>
        <w:left w:val="none" w:sz="0" w:space="0" w:color="auto"/>
        <w:bottom w:val="none" w:sz="0" w:space="0" w:color="auto"/>
        <w:right w:val="none" w:sz="0" w:space="0" w:color="auto"/>
      </w:divBdr>
    </w:div>
    <w:div w:id="20771259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svg"/><Relationship Id="rId42" Type="http://schemas.openxmlformats.org/officeDocument/2006/relationships/image" Target="media/image36.png"/><Relationship Id="rId47" Type="http://schemas.openxmlformats.org/officeDocument/2006/relationships/image" Target="media/image41.svg"/><Relationship Id="rId63" Type="http://schemas.openxmlformats.org/officeDocument/2006/relationships/image" Target="media/image57.svg"/><Relationship Id="rId68"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3.svg"/><Relationship Id="rId11" Type="http://schemas.openxmlformats.org/officeDocument/2006/relationships/image" Target="media/image5.sv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svg"/><Relationship Id="rId40" Type="http://schemas.openxmlformats.org/officeDocument/2006/relationships/image" Target="media/image34.png"/><Relationship Id="rId45" Type="http://schemas.openxmlformats.org/officeDocument/2006/relationships/image" Target="media/image39.svg"/><Relationship Id="rId53" Type="http://schemas.openxmlformats.org/officeDocument/2006/relationships/image" Target="media/image47.svg"/><Relationship Id="rId58" Type="http://schemas.openxmlformats.org/officeDocument/2006/relationships/image" Target="media/image52.png"/><Relationship Id="rId66" Type="http://schemas.openxmlformats.org/officeDocument/2006/relationships/image" Target="media/image60.png"/><Relationship Id="rId5" Type="http://schemas.openxmlformats.org/officeDocument/2006/relationships/webSettings" Target="webSettings.xml"/><Relationship Id="rId61" Type="http://schemas.openxmlformats.org/officeDocument/2006/relationships/image" Target="media/image55.svg"/><Relationship Id="rId19" Type="http://schemas.openxmlformats.org/officeDocument/2006/relationships/image" Target="media/image13.sv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svg"/><Relationship Id="rId30" Type="http://schemas.openxmlformats.org/officeDocument/2006/relationships/image" Target="media/image24.png"/><Relationship Id="rId35" Type="http://schemas.openxmlformats.org/officeDocument/2006/relationships/image" Target="media/image29.svg"/><Relationship Id="rId43" Type="http://schemas.openxmlformats.org/officeDocument/2006/relationships/image" Target="media/image37.sv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footer" Target="footer1.xml"/><Relationship Id="rId8" Type="http://schemas.openxmlformats.org/officeDocument/2006/relationships/image" Target="media/image2.png"/><Relationship Id="rId51" Type="http://schemas.openxmlformats.org/officeDocument/2006/relationships/image" Target="media/image45.sv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svg"/><Relationship Id="rId25" Type="http://schemas.openxmlformats.org/officeDocument/2006/relationships/image" Target="media/image19.svg"/><Relationship Id="rId33" Type="http://schemas.openxmlformats.org/officeDocument/2006/relationships/image" Target="media/image27.sv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svg"/><Relationship Id="rId67" Type="http://schemas.openxmlformats.org/officeDocument/2006/relationships/image" Target="media/image61.svg"/><Relationship Id="rId20" Type="http://schemas.openxmlformats.org/officeDocument/2006/relationships/image" Target="media/image14.png"/><Relationship Id="rId41" Type="http://schemas.openxmlformats.org/officeDocument/2006/relationships/image" Target="media/image35.sv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9.svg"/><Relationship Id="rId23" Type="http://schemas.openxmlformats.org/officeDocument/2006/relationships/image" Target="media/image17.sv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svg"/><Relationship Id="rId57" Type="http://schemas.openxmlformats.org/officeDocument/2006/relationships/image" Target="media/image51.svg"/><Relationship Id="rId10" Type="http://schemas.openxmlformats.org/officeDocument/2006/relationships/image" Target="media/image4.png"/><Relationship Id="rId31" Type="http://schemas.openxmlformats.org/officeDocument/2006/relationships/image" Target="media/image25.sv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svg"/><Relationship Id="rId4" Type="http://schemas.openxmlformats.org/officeDocument/2006/relationships/settings" Target="settings.xml"/><Relationship Id="rId9" Type="http://schemas.openxmlformats.org/officeDocument/2006/relationships/image" Target="media/image3.svg"/><Relationship Id="rId13" Type="http://schemas.openxmlformats.org/officeDocument/2006/relationships/image" Target="media/image7.svg"/><Relationship Id="rId18" Type="http://schemas.openxmlformats.org/officeDocument/2006/relationships/image" Target="media/image12.png"/><Relationship Id="rId39" Type="http://schemas.openxmlformats.org/officeDocument/2006/relationships/image" Target="media/image33.sv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svg"/></Relationships>
</file>

<file path=word/_rels/footer1.xml.rels><?xml version="1.0" encoding="UTF-8" standalone="yes"?>
<Relationships xmlns="http://schemas.openxmlformats.org/package/2006/relationships"><Relationship Id="rId1" Type="http://schemas.openxmlformats.org/officeDocument/2006/relationships/image" Target="media/image64.png"/></Relationships>
</file>

<file path=word/_rels/header1.xml.rels><?xml version="1.0" encoding="UTF-8" standalone="yes"?>
<Relationships xmlns="http://schemas.openxmlformats.org/package/2006/relationships"><Relationship Id="rId2" Type="http://schemas.openxmlformats.org/officeDocument/2006/relationships/image" Target="media/image63.svg"/><Relationship Id="rId1" Type="http://schemas.openxmlformats.org/officeDocument/2006/relationships/image" Target="media/image62.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bservatorio Económico Nuevo">
      <a:dk1>
        <a:sysClr val="windowText" lastClr="000000"/>
      </a:dk1>
      <a:lt1>
        <a:sysClr val="window" lastClr="FFFFFF"/>
      </a:lt1>
      <a:dk2>
        <a:srgbClr val="44546A"/>
      </a:dk2>
      <a:lt2>
        <a:srgbClr val="E7E6E6"/>
      </a:lt2>
      <a:accent1>
        <a:srgbClr val="29AEE4"/>
      </a:accent1>
      <a:accent2>
        <a:srgbClr val="E22172"/>
      </a:accent2>
      <a:accent3>
        <a:srgbClr val="F4A018"/>
      </a:accent3>
      <a:accent4>
        <a:srgbClr val="0C8136"/>
      </a:accent4>
      <a:accent5>
        <a:srgbClr val="FFFFFF"/>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Cen20</b:Tag>
    <b:SourceType>Report</b:SourceType>
    <b:Guid>{6EAE192E-2687-4637-8166-59255BB645E5}</b:Guid>
    <b:Title>Economía con perspectiva de Género: de la brecha salarial a la patrimonial</b:Title>
    <b:Year>2020</b:Year>
    <b:City>Buenos Aires</b:City>
    <b:Author>
      <b:Author>
        <b:Corporate>Centro de Economía Política Argentina (CEPA)</b:Corporate>
      </b:Author>
    </b:Author>
    <b:RefOrder>1</b:RefOrder>
  </b:Source>
  <b:Source>
    <b:Tag>Ban18</b:Tag>
    <b:SourceType>Report</b:SourceType>
    <b:Guid>{2274854B-6052-4E56-81B9-A61A9D2EB186}</b:Guid>
    <b:Author>
      <b:Author>
        <b:Corporate>Banco de Desarrollo de America Latina</b:Corporate>
      </b:Author>
    </b:Author>
    <b:Title>Brechas de género en América Latina. Un Estado de situación</b:Title>
    <b:Year>2018</b:Year>
    <b:Publisher>Corporación Andina de Fomento.</b:Publisher>
    <b:RefOrder>2</b:RefOrder>
  </b:Source>
  <b:Source>
    <b:Tag>Tro20</b:Tag>
    <b:SourceType>Report</b:SourceType>
    <b:Guid>{89927494-0A34-4A0D-992E-B6DB3ED3AFDB}</b:Guid>
    <b:Author>
      <b:Author>
        <b:NameList>
          <b:Person>
            <b:Last>Trombetta</b:Last>
            <b:First>Martin</b:First>
          </b:Person>
          <b:Person>
            <b:Last>Cabezón Cruz</b:Last>
            <b:First>Julieta</b:First>
          </b:Person>
        </b:NameList>
      </b:Author>
    </b:Author>
    <b:Title>Brecha salarial de género en la estructura productiva argentina. Documentos de Trabajo del CEP XXI Nº 2</b:Title>
    <b:Year>Noviembre de 2020</b:Year>
    <b:Publisher>Centro de Estudios para la Producción XXI - Ministerio de Desarrollo Productivo de la Nación</b:Publisher>
    <b:City>Ciudad Autónoma de Buenos Aires</b:City>
    <b:RefOrder>3</b:RefOrder>
  </b:Source>
  <b:Source>
    <b:Tag>Cen19</b:Tag>
    <b:SourceType>Report</b:SourceType>
    <b:Guid>{9693A752-F9FC-4E57-91DB-1AE618ABE189}</b:Guid>
    <b:Title>El impacto del ajuste en las mujeres. La dinámica del empleo y el Presupuesto 2019</b:Title>
    <b:Year>2018</b:Year>
    <b:City>Buenos Aires</b:City>
    <b:Author>
      <b:Author>
        <b:Corporate>Centro de Economía Política Argentina (CEPA), Observatorio de Género</b:Corporate>
      </b:Author>
    </b:Author>
    <b:RefOrder>4</b:RefOrder>
  </b:Source>
  <b:Source>
    <b:Tag>Dir20</b:Tag>
    <b:SourceType>Report</b:SourceType>
    <b:Guid>{A6286B2F-709A-4741-AF0F-862983B7036F}</b:Guid>
    <b:Author>
      <b:Author>
        <b:Corporate>Dirección Nacional de Economía, Igualdad y Género. Secretaría de Política Económica. Ministerio de Economía de la Nación</b:Corporate>
      </b:Author>
    </b:Author>
    <b:Title>Las brechas de género en la Argentina. Estado de situación y desafíos</b:Title>
    <b:Year>2020</b:Year>
    <b:RefOrder>5</b:RefOrder>
  </b:Source>
  <b:Source>
    <b:Tag>Ins18</b:Tag>
    <b:SourceType>ConferenceProceedings</b:SourceType>
    <b:Guid>{1EB893D1-E7DA-453D-B79E-C67C120BE589}</b:Guid>
    <b:Title>"Brechas de género". Retos pendientes para garantizar el acceso a la salud sexual y reproductiva, y para cerrar las brechas de género </b:Title>
    <b:Year>2018</b:Year>
    <b:City>Lima</b:City>
    <b:Author>
      <b:Author>
        <b:Corporate>Instituto Nacional de las Mujeres (INMUJERES)</b:Corporate>
      </b:Author>
    </b:Author>
    <b:ConferenceName>Tercera Reunion de la Conferencia Regional sobre Población y Desarrollo de América Latina y el Caribe</b:ConferenceName>
    <b:RefOrder>6</b:RefOrder>
  </b:Source>
  <b:Source>
    <b:Tag>Wor20</b:Tag>
    <b:SourceType>Report</b:SourceType>
    <b:Guid>{1F1B6B3F-FF0A-4BF6-8CC2-5B984C290AC8}</b:Guid>
    <b:Title>Global Gender Gap Report 2020</b:Title>
    <b:Year>2020</b:Year>
    <b:City>Switzerland</b:City>
    <b:Author>
      <b:Author>
        <b:Corporate>World Economic Forum</b:Corporate>
      </b:Author>
    </b:Author>
    <b:RefOrder>7</b:RefOrder>
  </b:Source>
  <b:Source>
    <b:Tag>Sho20</b:Tag>
    <b:SourceType>Report</b:SourceType>
    <b:Guid>{2C21E378-F038-4DC3-93E4-2ECA9DAD520B}</b:Guid>
    <b:Author>
      <b:Author>
        <b:NameList>
          <b:Person>
            <b:Last>Shokida Natsumi</b:Last>
            <b:First>Serpa</b:First>
            <b:Middle>Daiana, Domenech Laia, Moure Julieta, Fernández Erlauer Micaela, Espiñeira Lucía, &amp; Santellán Celina</b:Middle>
          </b:Person>
        </b:NameList>
      </b:Author>
    </b:Author>
    <b:Title>Ecofeminita/EcoFemiData: La desigualdad de género se puede medir</b:Title>
    <b:Year>2020</b:Year>
    <b:Publisher>Zenodo</b:Publisher>
    <b:RefOrder>8</b:RefOrder>
  </b:Source>
</b:Sources>
</file>

<file path=customXml/itemProps1.xml><?xml version="1.0" encoding="utf-8"?>
<ds:datastoreItem xmlns:ds="http://schemas.openxmlformats.org/officeDocument/2006/customXml" ds:itemID="{7EF91652-2DE4-4F83-AEBE-01A442BFC5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1533</TotalTime>
  <Pages>1</Pages>
  <Words>6440</Words>
  <Characters>35420</Characters>
  <Application>Microsoft Office Word</Application>
  <DocSecurity>0</DocSecurity>
  <Lines>295</Lines>
  <Paragraphs>83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41777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Ivana Acosta</dc:creator>
  <cp:keywords/>
  <dc:description/>
  <cp:lastModifiedBy>Valeria Salas</cp:lastModifiedBy>
  <cp:revision>140</cp:revision>
  <cp:lastPrinted>2021-03-05T16:21:00Z</cp:lastPrinted>
  <dcterms:created xsi:type="dcterms:W3CDTF">2021-03-05T12:14:00Z</dcterms:created>
  <dcterms:modified xsi:type="dcterms:W3CDTF">2021-06-04T15:43:00Z</dcterms:modified>
</cp:coreProperties>
</file>